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10" w:rsidRPr="009C0C76" w:rsidRDefault="00CB4F10" w:rsidP="00CB4F10">
      <w:pPr>
        <w:pStyle w:val="a4"/>
        <w:tabs>
          <w:tab w:val="left" w:pos="142"/>
        </w:tabs>
        <w:spacing w:after="0" w:line="240" w:lineRule="auto"/>
        <w:ind w:left="0" w:firstLine="540"/>
        <w:jc w:val="center"/>
        <w:rPr>
          <w:rFonts w:ascii="Verdana" w:hAnsi="Verdana"/>
          <w:b/>
          <w:shadow/>
          <w:color w:val="17365D" w:themeColor="text2" w:themeShade="BF"/>
          <w:sz w:val="28"/>
          <w:szCs w:val="28"/>
        </w:rPr>
      </w:pPr>
      <w:r w:rsidRPr="009C0C76">
        <w:rPr>
          <w:rFonts w:ascii="Verdana" w:hAnsi="Verdana"/>
          <w:b/>
          <w:shadow/>
          <w:color w:val="17365D" w:themeColor="text2" w:themeShade="BF"/>
          <w:sz w:val="28"/>
          <w:szCs w:val="28"/>
        </w:rPr>
        <w:t xml:space="preserve">Общественный Совет по вопросам  ЖКХ </w:t>
      </w:r>
    </w:p>
    <w:p w:rsidR="00CB4F10" w:rsidRPr="009C0C76" w:rsidRDefault="00CB4F10" w:rsidP="00CB4F10">
      <w:pPr>
        <w:pStyle w:val="a4"/>
        <w:tabs>
          <w:tab w:val="left" w:pos="142"/>
        </w:tabs>
        <w:spacing w:after="0" w:line="240" w:lineRule="auto"/>
        <w:ind w:left="0" w:firstLine="540"/>
        <w:jc w:val="center"/>
        <w:rPr>
          <w:rFonts w:ascii="Verdana" w:hAnsi="Verdana"/>
          <w:b/>
          <w:shadow/>
          <w:color w:val="17365D" w:themeColor="text2" w:themeShade="BF"/>
          <w:sz w:val="28"/>
          <w:szCs w:val="28"/>
        </w:rPr>
      </w:pPr>
      <w:r w:rsidRPr="009C0C76">
        <w:rPr>
          <w:rFonts w:ascii="Verdana" w:hAnsi="Verdana"/>
          <w:b/>
          <w:shadow/>
          <w:color w:val="17365D" w:themeColor="text2" w:themeShade="BF"/>
          <w:sz w:val="28"/>
          <w:szCs w:val="28"/>
        </w:rPr>
        <w:t>при главе городского округа</w:t>
      </w:r>
    </w:p>
    <w:p w:rsidR="00CB4F10" w:rsidRPr="009C0C76" w:rsidRDefault="00CB4F10" w:rsidP="00CB4F10">
      <w:pPr>
        <w:pStyle w:val="a4"/>
        <w:tabs>
          <w:tab w:val="left" w:pos="142"/>
        </w:tabs>
        <w:spacing w:after="0" w:line="240" w:lineRule="auto"/>
        <w:ind w:left="0" w:firstLine="540"/>
        <w:jc w:val="center"/>
        <w:rPr>
          <w:rFonts w:ascii="Verdana" w:hAnsi="Verdana"/>
          <w:b/>
          <w:shadow/>
          <w:color w:val="244061" w:themeColor="accent1" w:themeShade="80"/>
          <w:sz w:val="28"/>
          <w:szCs w:val="28"/>
        </w:rPr>
      </w:pPr>
      <w:r w:rsidRPr="009C0C76">
        <w:rPr>
          <w:rFonts w:ascii="Verdana" w:hAnsi="Verdana"/>
          <w:b/>
          <w:shadow/>
          <w:color w:val="17365D" w:themeColor="text2" w:themeShade="BF"/>
          <w:sz w:val="28"/>
          <w:szCs w:val="28"/>
        </w:rPr>
        <w:t>НП «Воронежское Содружество ТСЖ»</w:t>
      </w:r>
    </w:p>
    <w:p w:rsidR="00CB4F10" w:rsidRPr="00CB4F10" w:rsidRDefault="00CB4F10" w:rsidP="00CB4F10">
      <w:pPr>
        <w:pStyle w:val="a4"/>
        <w:tabs>
          <w:tab w:val="left" w:pos="142"/>
        </w:tabs>
        <w:spacing w:after="0" w:line="240" w:lineRule="auto"/>
        <w:ind w:left="0"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B4F10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36"/>
          <w:szCs w:val="36"/>
        </w:rPr>
      </w:pPr>
    </w:p>
    <w:p w:rsidR="00CB4F10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36"/>
          <w:szCs w:val="36"/>
        </w:rPr>
      </w:pPr>
    </w:p>
    <w:p w:rsidR="00CB4F10" w:rsidRDefault="00A25C61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noProof/>
          <w:color w:val="000000"/>
          <w:sz w:val="36"/>
          <w:szCs w:val="36"/>
          <w:lang w:eastAsia="ru-RU"/>
        </w:rPr>
        <w:drawing>
          <wp:inline distT="0" distB="0" distL="0" distR="0">
            <wp:extent cx="4331970" cy="3032760"/>
            <wp:effectExtent l="19050" t="0" r="0" b="0"/>
            <wp:docPr id="24" name="Рисунок 1" descr="C:\Users\JJJ\AppData\Local\Temp\Rar$DI04.156\2013-12-13_05-19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JJ\AppData\Local\Temp\Rar$DI04.156\2013-12-13_05-19-3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264" cy="3035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F10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36"/>
          <w:szCs w:val="36"/>
        </w:rPr>
      </w:pPr>
    </w:p>
    <w:p w:rsidR="00CB4F10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36"/>
          <w:szCs w:val="36"/>
        </w:rPr>
      </w:pPr>
    </w:p>
    <w:p w:rsidR="00CB4F10" w:rsidRPr="009C0C76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emboss/>
          <w:color w:val="0070C0"/>
          <w:sz w:val="52"/>
          <w:szCs w:val="52"/>
        </w:rPr>
      </w:pPr>
      <w:r w:rsidRPr="009C0C76">
        <w:rPr>
          <w:rFonts w:ascii="Verdana" w:hAnsi="Verdana"/>
          <w:b/>
          <w:emboss/>
          <w:color w:val="0070C0"/>
          <w:sz w:val="52"/>
          <w:szCs w:val="52"/>
        </w:rPr>
        <w:t>ПАМЯТКА</w:t>
      </w:r>
    </w:p>
    <w:p w:rsidR="009C0C76" w:rsidRPr="009C0C76" w:rsidRDefault="002B3E9A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emboss/>
          <w:color w:val="0070C0"/>
          <w:sz w:val="52"/>
          <w:szCs w:val="52"/>
        </w:rPr>
      </w:pPr>
      <w:r w:rsidRPr="009C0C76">
        <w:rPr>
          <w:rFonts w:ascii="Verdana" w:hAnsi="Verdana"/>
          <w:b/>
          <w:emboss/>
          <w:color w:val="0070C0"/>
          <w:sz w:val="52"/>
          <w:szCs w:val="52"/>
        </w:rPr>
        <w:t>п</w:t>
      </w:r>
      <w:r w:rsidR="00CB4F10" w:rsidRPr="009C0C76">
        <w:rPr>
          <w:rFonts w:ascii="Verdana" w:hAnsi="Verdana"/>
          <w:b/>
          <w:emboss/>
          <w:color w:val="0070C0"/>
          <w:sz w:val="52"/>
          <w:szCs w:val="52"/>
        </w:rPr>
        <w:t>о</w:t>
      </w:r>
      <w:r w:rsidRPr="009C0C76">
        <w:rPr>
          <w:rFonts w:ascii="Verdana" w:hAnsi="Verdana"/>
          <w:b/>
          <w:emboss/>
          <w:color w:val="0070C0"/>
          <w:sz w:val="52"/>
          <w:szCs w:val="52"/>
        </w:rPr>
        <w:t xml:space="preserve"> </w:t>
      </w:r>
      <w:r w:rsidR="00CB4F10" w:rsidRPr="009C0C76">
        <w:rPr>
          <w:rFonts w:ascii="Verdana" w:hAnsi="Verdana"/>
          <w:b/>
          <w:emboss/>
          <w:color w:val="0070C0"/>
          <w:sz w:val="52"/>
          <w:szCs w:val="52"/>
        </w:rPr>
        <w:t xml:space="preserve"> проведению</w:t>
      </w:r>
      <w:r w:rsidRPr="009C0C76">
        <w:rPr>
          <w:rFonts w:ascii="Verdana" w:hAnsi="Verdana"/>
          <w:b/>
          <w:emboss/>
          <w:color w:val="0070C0"/>
          <w:sz w:val="52"/>
          <w:szCs w:val="52"/>
        </w:rPr>
        <w:t xml:space="preserve">  </w:t>
      </w:r>
    </w:p>
    <w:p w:rsidR="00CB4F10" w:rsidRPr="009C0C76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emboss/>
          <w:color w:val="0070C0"/>
          <w:sz w:val="52"/>
          <w:szCs w:val="52"/>
        </w:rPr>
      </w:pPr>
      <w:r w:rsidRPr="009C0C76">
        <w:rPr>
          <w:rFonts w:ascii="Verdana" w:hAnsi="Verdana"/>
          <w:b/>
          <w:emboss/>
          <w:color w:val="0070C0"/>
          <w:sz w:val="52"/>
          <w:szCs w:val="52"/>
        </w:rPr>
        <w:t xml:space="preserve">общего </w:t>
      </w:r>
      <w:r w:rsidR="002B3E9A" w:rsidRPr="009C0C76">
        <w:rPr>
          <w:rFonts w:ascii="Verdana" w:hAnsi="Verdana"/>
          <w:b/>
          <w:emboss/>
          <w:color w:val="0070C0"/>
          <w:sz w:val="52"/>
          <w:szCs w:val="52"/>
        </w:rPr>
        <w:t xml:space="preserve"> </w:t>
      </w:r>
      <w:r w:rsidRPr="009C0C76">
        <w:rPr>
          <w:rFonts w:ascii="Verdana" w:hAnsi="Verdana"/>
          <w:b/>
          <w:emboss/>
          <w:color w:val="0070C0"/>
          <w:sz w:val="52"/>
          <w:szCs w:val="52"/>
        </w:rPr>
        <w:t>собрания</w:t>
      </w:r>
    </w:p>
    <w:p w:rsidR="00CB4F10" w:rsidRPr="009C0C76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emboss/>
          <w:color w:val="0070C0"/>
          <w:sz w:val="52"/>
          <w:szCs w:val="52"/>
        </w:rPr>
      </w:pPr>
      <w:r w:rsidRPr="009C0C76">
        <w:rPr>
          <w:rFonts w:ascii="Verdana" w:hAnsi="Verdana"/>
          <w:b/>
          <w:emboss/>
          <w:color w:val="0070C0"/>
          <w:sz w:val="52"/>
          <w:szCs w:val="52"/>
        </w:rPr>
        <w:t xml:space="preserve">собственников </w:t>
      </w:r>
      <w:r w:rsidR="002B3E9A" w:rsidRPr="009C0C76">
        <w:rPr>
          <w:rFonts w:ascii="Verdana" w:hAnsi="Verdana"/>
          <w:b/>
          <w:emboss/>
          <w:color w:val="0070C0"/>
          <w:sz w:val="52"/>
          <w:szCs w:val="52"/>
        </w:rPr>
        <w:t xml:space="preserve"> </w:t>
      </w:r>
      <w:r w:rsidRPr="009C0C76">
        <w:rPr>
          <w:rFonts w:ascii="Verdana" w:hAnsi="Verdana"/>
          <w:b/>
          <w:emboss/>
          <w:color w:val="0070C0"/>
          <w:sz w:val="52"/>
          <w:szCs w:val="52"/>
        </w:rPr>
        <w:t>помещений</w:t>
      </w:r>
    </w:p>
    <w:p w:rsidR="00CB4F10" w:rsidRPr="009C0C76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emboss/>
          <w:color w:val="0070C0"/>
          <w:sz w:val="52"/>
          <w:szCs w:val="52"/>
        </w:rPr>
      </w:pPr>
      <w:r w:rsidRPr="009C0C76">
        <w:rPr>
          <w:rFonts w:ascii="Verdana" w:hAnsi="Verdana"/>
          <w:b/>
          <w:emboss/>
          <w:color w:val="0070C0"/>
          <w:sz w:val="52"/>
          <w:szCs w:val="52"/>
        </w:rPr>
        <w:t xml:space="preserve">в </w:t>
      </w:r>
      <w:r w:rsidR="002B3E9A" w:rsidRPr="009C0C76">
        <w:rPr>
          <w:rFonts w:ascii="Verdana" w:hAnsi="Verdana"/>
          <w:b/>
          <w:emboss/>
          <w:color w:val="0070C0"/>
          <w:sz w:val="52"/>
          <w:szCs w:val="52"/>
        </w:rPr>
        <w:t xml:space="preserve"> </w:t>
      </w:r>
      <w:r w:rsidRPr="009C0C76">
        <w:rPr>
          <w:rFonts w:ascii="Verdana" w:hAnsi="Verdana"/>
          <w:b/>
          <w:emboss/>
          <w:color w:val="0070C0"/>
          <w:sz w:val="52"/>
          <w:szCs w:val="52"/>
        </w:rPr>
        <w:t xml:space="preserve">многоквартирном </w:t>
      </w:r>
      <w:r w:rsidR="002B3E9A" w:rsidRPr="009C0C76">
        <w:rPr>
          <w:rFonts w:ascii="Verdana" w:hAnsi="Verdana"/>
          <w:b/>
          <w:emboss/>
          <w:color w:val="0070C0"/>
          <w:sz w:val="52"/>
          <w:szCs w:val="52"/>
        </w:rPr>
        <w:t xml:space="preserve"> </w:t>
      </w:r>
      <w:r w:rsidRPr="009C0C76">
        <w:rPr>
          <w:rFonts w:ascii="Verdana" w:hAnsi="Verdana"/>
          <w:b/>
          <w:emboss/>
          <w:color w:val="0070C0"/>
          <w:sz w:val="52"/>
          <w:szCs w:val="52"/>
        </w:rPr>
        <w:t>доме</w:t>
      </w:r>
    </w:p>
    <w:p w:rsidR="00CB4F10" w:rsidRPr="002A58C5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color w:val="000000"/>
          <w:sz w:val="44"/>
          <w:szCs w:val="44"/>
        </w:rPr>
      </w:pPr>
    </w:p>
    <w:p w:rsidR="00CB4F10" w:rsidRPr="009C0C76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emboss/>
          <w:color w:val="FF0000"/>
          <w:sz w:val="44"/>
          <w:szCs w:val="44"/>
        </w:rPr>
      </w:pPr>
      <w:r w:rsidRPr="009C0C76">
        <w:rPr>
          <w:rFonts w:ascii="Verdana" w:hAnsi="Verdana"/>
          <w:b/>
          <w:emboss/>
          <w:color w:val="FF0000"/>
          <w:sz w:val="44"/>
          <w:szCs w:val="44"/>
        </w:rPr>
        <w:t>Что нужно знать собственнику жилья?</w:t>
      </w:r>
    </w:p>
    <w:p w:rsidR="00CB4F10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44"/>
          <w:szCs w:val="44"/>
        </w:rPr>
      </w:pPr>
    </w:p>
    <w:p w:rsidR="00CB4F10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44"/>
          <w:szCs w:val="44"/>
        </w:rPr>
      </w:pPr>
    </w:p>
    <w:p w:rsidR="00CB4F10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44"/>
          <w:szCs w:val="44"/>
        </w:rPr>
      </w:pPr>
    </w:p>
    <w:p w:rsidR="00CB4F10" w:rsidRPr="009C0C76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shadow/>
          <w:color w:val="17365D" w:themeColor="text2" w:themeShade="BF"/>
          <w:sz w:val="28"/>
          <w:szCs w:val="28"/>
        </w:rPr>
      </w:pPr>
      <w:r w:rsidRPr="009C0C76">
        <w:rPr>
          <w:rFonts w:ascii="Verdana" w:hAnsi="Verdana"/>
          <w:b/>
          <w:shadow/>
          <w:color w:val="17365D" w:themeColor="text2" w:themeShade="BF"/>
          <w:sz w:val="28"/>
          <w:szCs w:val="28"/>
        </w:rPr>
        <w:t>Воронеж</w:t>
      </w:r>
    </w:p>
    <w:p w:rsidR="00CB4F10" w:rsidRPr="009C0C76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shadow/>
          <w:color w:val="17365D" w:themeColor="text2" w:themeShade="BF"/>
          <w:sz w:val="28"/>
          <w:szCs w:val="28"/>
        </w:rPr>
      </w:pPr>
    </w:p>
    <w:p w:rsidR="00CB4F10" w:rsidRPr="009C0C76" w:rsidRDefault="00CB4F10" w:rsidP="00CB4F10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shadow/>
          <w:color w:val="17365D" w:themeColor="text2" w:themeShade="BF"/>
          <w:sz w:val="28"/>
          <w:szCs w:val="28"/>
        </w:rPr>
      </w:pPr>
      <w:r w:rsidRPr="009C0C76">
        <w:rPr>
          <w:rFonts w:ascii="Verdana" w:hAnsi="Verdana"/>
          <w:b/>
          <w:shadow/>
          <w:color w:val="17365D" w:themeColor="text2" w:themeShade="BF"/>
          <w:sz w:val="28"/>
          <w:szCs w:val="28"/>
        </w:rPr>
        <w:t>201</w:t>
      </w:r>
      <w:r w:rsidR="00EA6A4D">
        <w:rPr>
          <w:rFonts w:ascii="Verdana" w:hAnsi="Verdana"/>
          <w:b/>
          <w:shadow/>
          <w:color w:val="17365D" w:themeColor="text2" w:themeShade="BF"/>
          <w:sz w:val="28"/>
          <w:szCs w:val="28"/>
        </w:rPr>
        <w:t>4</w:t>
      </w:r>
    </w:p>
    <w:p w:rsidR="00CB4F10" w:rsidRDefault="00CB4F10" w:rsidP="009C0C76">
      <w:pPr>
        <w:pStyle w:val="a4"/>
        <w:tabs>
          <w:tab w:val="left" w:pos="142"/>
        </w:tabs>
        <w:spacing w:after="120" w:line="240" w:lineRule="auto"/>
        <w:ind w:left="0" w:firstLine="540"/>
        <w:jc w:val="center"/>
        <w:rPr>
          <w:rFonts w:ascii="Verdana" w:hAnsi="Verdana"/>
          <w:b/>
          <w:color w:val="0070C0"/>
          <w:sz w:val="36"/>
          <w:szCs w:val="36"/>
        </w:rPr>
      </w:pPr>
      <w:r w:rsidRPr="009C0C76">
        <w:rPr>
          <w:rFonts w:ascii="Verdana" w:hAnsi="Verdana"/>
          <w:b/>
          <w:color w:val="0070C0"/>
          <w:sz w:val="36"/>
          <w:szCs w:val="36"/>
          <w:lang w:val="en-US"/>
        </w:rPr>
        <w:lastRenderedPageBreak/>
        <w:t>I</w:t>
      </w:r>
      <w:r w:rsidRPr="009C0C76">
        <w:rPr>
          <w:rFonts w:ascii="Verdana" w:hAnsi="Verdana"/>
          <w:b/>
          <w:color w:val="0070C0"/>
          <w:sz w:val="36"/>
          <w:szCs w:val="36"/>
        </w:rPr>
        <w:t xml:space="preserve">. Что </w:t>
      </w:r>
      <w:proofErr w:type="gramStart"/>
      <w:r w:rsidR="008103A2" w:rsidRPr="009C0C76">
        <w:rPr>
          <w:rFonts w:ascii="Verdana" w:hAnsi="Verdana"/>
          <w:b/>
          <w:color w:val="0070C0"/>
          <w:sz w:val="36"/>
          <w:szCs w:val="36"/>
        </w:rPr>
        <w:t>это</w:t>
      </w:r>
      <w:r w:rsidR="002C1404" w:rsidRPr="009C0C76">
        <w:rPr>
          <w:rFonts w:ascii="Verdana" w:hAnsi="Verdana"/>
          <w:b/>
          <w:color w:val="0070C0"/>
          <w:sz w:val="36"/>
          <w:szCs w:val="36"/>
        </w:rPr>
        <w:t xml:space="preserve">  </w:t>
      </w:r>
      <w:r w:rsidRPr="009C0C76">
        <w:rPr>
          <w:rFonts w:ascii="Verdana" w:hAnsi="Verdana"/>
          <w:b/>
          <w:color w:val="0070C0"/>
          <w:sz w:val="36"/>
          <w:szCs w:val="36"/>
        </w:rPr>
        <w:t>такое</w:t>
      </w:r>
      <w:proofErr w:type="gramEnd"/>
      <w:r w:rsidRPr="009C0C76">
        <w:rPr>
          <w:rFonts w:ascii="Verdana" w:hAnsi="Verdana"/>
          <w:b/>
          <w:color w:val="0070C0"/>
          <w:sz w:val="36"/>
          <w:szCs w:val="36"/>
        </w:rPr>
        <w:t xml:space="preserve"> -</w:t>
      </w:r>
      <w:r w:rsidR="002C1404" w:rsidRPr="009C0C76">
        <w:rPr>
          <w:rFonts w:ascii="Verdana" w:hAnsi="Verdana"/>
          <w:b/>
          <w:color w:val="0070C0"/>
          <w:sz w:val="36"/>
          <w:szCs w:val="36"/>
        </w:rPr>
        <w:t xml:space="preserve"> </w:t>
      </w:r>
      <w:r w:rsidRPr="009C0C76">
        <w:rPr>
          <w:rFonts w:ascii="Verdana" w:hAnsi="Verdana"/>
          <w:b/>
          <w:color w:val="0070C0"/>
          <w:sz w:val="36"/>
          <w:szCs w:val="36"/>
        </w:rPr>
        <w:t>общее собрание собственников?</w:t>
      </w:r>
    </w:p>
    <w:p w:rsidR="009C0C76" w:rsidRDefault="009C0C76" w:rsidP="009C0C76">
      <w:pPr>
        <w:pStyle w:val="a4"/>
        <w:tabs>
          <w:tab w:val="left" w:pos="142"/>
        </w:tabs>
        <w:spacing w:after="120" w:line="240" w:lineRule="auto"/>
        <w:ind w:left="0" w:firstLine="540"/>
        <w:jc w:val="center"/>
        <w:rPr>
          <w:rFonts w:ascii="Verdana" w:hAnsi="Verdana"/>
          <w:b/>
          <w:color w:val="0070C0"/>
          <w:sz w:val="36"/>
          <w:szCs w:val="36"/>
        </w:rPr>
      </w:pPr>
      <w:r>
        <w:rPr>
          <w:rFonts w:ascii="Verdana" w:hAnsi="Verdana"/>
          <w:b/>
          <w:noProof/>
          <w:color w:val="0070C0"/>
          <w:sz w:val="36"/>
          <w:szCs w:val="3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168910</wp:posOffset>
            </wp:positionV>
            <wp:extent cx="2366010" cy="1836420"/>
            <wp:effectExtent l="19050" t="0" r="0" b="0"/>
            <wp:wrapTight wrapText="bothSides">
              <wp:wrapPolygon edited="0">
                <wp:start x="-174" y="0"/>
                <wp:lineTo x="-174" y="21286"/>
                <wp:lineTo x="21565" y="21286"/>
                <wp:lineTo x="21565" y="0"/>
                <wp:lineTo x="-174" y="0"/>
              </wp:wrapPolygon>
            </wp:wrapTight>
            <wp:docPr id="41" name="Рисунок 12" descr="C:\Users\JJJ\Desktop\ОК\КАРТИНКИ\imagesCABZZ3A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JJJ\Desktop\ОК\КАРТИНКИ\imagesCABZZ3AX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10" cy="183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5D8F" w:rsidRDefault="00B85D8F" w:rsidP="009C0C76">
      <w:pPr>
        <w:pStyle w:val="a4"/>
        <w:tabs>
          <w:tab w:val="left" w:pos="142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– собственники не только ваших квартир, но и целого комплекса общего имущества, и распоряжаться им надо совместно с соседями по многоквартирному дому</w:t>
      </w:r>
      <w:r w:rsidR="00564E96">
        <w:rPr>
          <w:rFonts w:ascii="Times New Roman" w:hAnsi="Times New Roman"/>
          <w:sz w:val="28"/>
          <w:szCs w:val="28"/>
        </w:rPr>
        <w:t>. Все решения должны приниматься на общем собрании собственн</w:t>
      </w:r>
      <w:r w:rsidR="00ED1E8B">
        <w:rPr>
          <w:rFonts w:ascii="Times New Roman" w:hAnsi="Times New Roman"/>
          <w:sz w:val="28"/>
          <w:szCs w:val="28"/>
        </w:rPr>
        <w:t>и</w:t>
      </w:r>
      <w:r w:rsidR="00564E96">
        <w:rPr>
          <w:rFonts w:ascii="Times New Roman" w:hAnsi="Times New Roman"/>
          <w:sz w:val="28"/>
          <w:szCs w:val="28"/>
        </w:rPr>
        <w:t>ков помещений в доме.</w:t>
      </w:r>
    </w:p>
    <w:p w:rsidR="00CB4F10" w:rsidRPr="00CB4F10" w:rsidRDefault="00CB4F10" w:rsidP="00CB4F1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65BF2">
        <w:rPr>
          <w:rFonts w:ascii="Times New Roman" w:hAnsi="Times New Roman"/>
          <w:sz w:val="28"/>
          <w:szCs w:val="28"/>
        </w:rPr>
        <w:t>Общее собрание собственников</w:t>
      </w:r>
      <w:r w:rsidR="00A65BF2">
        <w:rPr>
          <w:rFonts w:ascii="Times New Roman" w:hAnsi="Times New Roman"/>
          <w:sz w:val="28"/>
          <w:szCs w:val="28"/>
        </w:rPr>
        <w:t xml:space="preserve"> (далее - ОСС)</w:t>
      </w:r>
      <w:r w:rsidRPr="00A65BF2">
        <w:rPr>
          <w:rFonts w:ascii="Times New Roman" w:hAnsi="Times New Roman"/>
          <w:sz w:val="28"/>
          <w:szCs w:val="28"/>
        </w:rPr>
        <w:t xml:space="preserve"> – это не просто сбор, сход или посиделки на лавочке перед домом. Это – </w:t>
      </w:r>
      <w:r w:rsidRPr="00ED1E8B">
        <w:rPr>
          <w:rFonts w:ascii="Times New Roman" w:hAnsi="Times New Roman"/>
          <w:b/>
          <w:sz w:val="28"/>
          <w:szCs w:val="28"/>
        </w:rPr>
        <w:t>орган управления многоквартирным домом</w:t>
      </w:r>
      <w:r w:rsidRPr="00A65BF2">
        <w:rPr>
          <w:rFonts w:ascii="Times New Roman" w:hAnsi="Times New Roman"/>
          <w:sz w:val="28"/>
          <w:szCs w:val="28"/>
        </w:rPr>
        <w:t xml:space="preserve"> (далее МКД). Об этом говорит статья 44 Жилищного кодекса Российской Федерации.</w:t>
      </w:r>
    </w:p>
    <w:p w:rsidR="00CB4F10" w:rsidRPr="009C0C76" w:rsidRDefault="00CB4F10" w:rsidP="00CB4F10">
      <w:pPr>
        <w:spacing w:after="0" w:line="240" w:lineRule="auto"/>
        <w:jc w:val="both"/>
        <w:rPr>
          <w:rFonts w:ascii="Verdana" w:hAnsi="Verdana"/>
          <w:color w:val="C00000"/>
          <w:sz w:val="24"/>
          <w:szCs w:val="24"/>
        </w:rPr>
      </w:pPr>
      <w:r w:rsidRPr="00CB4F10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52425" cy="3143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C76">
        <w:rPr>
          <w:rFonts w:ascii="Verdana" w:hAnsi="Verdana"/>
          <w:b/>
          <w:i/>
          <w:color w:val="C00000"/>
          <w:sz w:val="24"/>
          <w:szCs w:val="24"/>
        </w:rPr>
        <w:t>Инициатором проведения общего собрания может быть только собственник помещения в данном доме!</w:t>
      </w:r>
    </w:p>
    <w:p w:rsidR="00CB4F10" w:rsidRPr="00CB4F10" w:rsidRDefault="00CB4F10" w:rsidP="00CB4F10">
      <w:pPr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 w:rsidRPr="00CB4F10">
        <w:rPr>
          <w:rFonts w:ascii="Times New Roman" w:hAnsi="Times New Roman"/>
          <w:color w:val="000000"/>
          <w:sz w:val="28"/>
          <w:szCs w:val="28"/>
        </w:rPr>
        <w:t>В собрании вправе принимать участие и голосовать все собственники жилых и нежилых помещений в Вашем доме:</w:t>
      </w:r>
    </w:p>
    <w:p w:rsidR="00CB4F10" w:rsidRPr="00CB4F10" w:rsidRDefault="00CB4F10" w:rsidP="00CB4F10">
      <w:pPr>
        <w:numPr>
          <w:ilvl w:val="0"/>
          <w:numId w:val="4"/>
        </w:numPr>
        <w:tabs>
          <w:tab w:val="clear" w:pos="1260"/>
          <w:tab w:val="num" w:pos="0"/>
        </w:tabs>
        <w:spacing w:after="0" w:line="240" w:lineRule="auto"/>
        <w:ind w:left="0" w:firstLine="539"/>
        <w:jc w:val="both"/>
        <w:rPr>
          <w:rFonts w:ascii="Times New Roman" w:hAnsi="Times New Roman"/>
          <w:color w:val="000000"/>
          <w:sz w:val="28"/>
          <w:szCs w:val="28"/>
        </w:rPr>
      </w:pPr>
      <w:r w:rsidRPr="00CB4F10">
        <w:rPr>
          <w:rFonts w:ascii="Times New Roman" w:hAnsi="Times New Roman"/>
          <w:color w:val="000000"/>
          <w:sz w:val="28"/>
          <w:szCs w:val="28"/>
        </w:rPr>
        <w:t>физические лица;</w:t>
      </w:r>
    </w:p>
    <w:p w:rsidR="00CB4F10" w:rsidRPr="00CB4F10" w:rsidRDefault="00CB4F10" w:rsidP="00CB4F10">
      <w:pPr>
        <w:numPr>
          <w:ilvl w:val="0"/>
          <w:numId w:val="4"/>
        </w:numPr>
        <w:tabs>
          <w:tab w:val="clear" w:pos="1260"/>
          <w:tab w:val="num" w:pos="0"/>
        </w:tabs>
        <w:spacing w:after="0" w:line="240" w:lineRule="auto"/>
        <w:ind w:left="0" w:firstLine="539"/>
        <w:jc w:val="both"/>
        <w:rPr>
          <w:rFonts w:ascii="Times New Roman" w:hAnsi="Times New Roman"/>
          <w:color w:val="000000"/>
          <w:sz w:val="28"/>
          <w:szCs w:val="28"/>
        </w:rPr>
      </w:pPr>
      <w:r w:rsidRPr="00CB4F10">
        <w:rPr>
          <w:rFonts w:ascii="Times New Roman" w:hAnsi="Times New Roman"/>
          <w:color w:val="000000"/>
          <w:sz w:val="28"/>
          <w:szCs w:val="28"/>
        </w:rPr>
        <w:t>юридические лица;</w:t>
      </w:r>
    </w:p>
    <w:p w:rsidR="00CB4F10" w:rsidRPr="00CB4F10" w:rsidRDefault="00CB4F10" w:rsidP="00CB4F10">
      <w:pPr>
        <w:numPr>
          <w:ilvl w:val="0"/>
          <w:numId w:val="4"/>
        </w:numPr>
        <w:tabs>
          <w:tab w:val="clear" w:pos="1260"/>
          <w:tab w:val="num" w:pos="0"/>
        </w:tabs>
        <w:spacing w:after="0" w:line="240" w:lineRule="auto"/>
        <w:ind w:left="0" w:firstLine="539"/>
        <w:jc w:val="both"/>
        <w:rPr>
          <w:rFonts w:ascii="Times New Roman" w:hAnsi="Times New Roman"/>
          <w:color w:val="000000"/>
          <w:sz w:val="28"/>
          <w:szCs w:val="28"/>
        </w:rPr>
      </w:pPr>
      <w:r w:rsidRPr="00CB4F10">
        <w:rPr>
          <w:rFonts w:ascii="Times New Roman" w:hAnsi="Times New Roman"/>
          <w:color w:val="000000"/>
          <w:sz w:val="28"/>
          <w:szCs w:val="28"/>
        </w:rPr>
        <w:t>государственные органы или органы местного самоуправления, если в доме есть помещения, находящиеся  в государственной  или муниципальной собственности.</w:t>
      </w:r>
    </w:p>
    <w:p w:rsidR="00CB4F10" w:rsidRPr="00CB4F10" w:rsidRDefault="00CB4F10" w:rsidP="00CB4F1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B4F10">
        <w:rPr>
          <w:rFonts w:ascii="Times New Roman" w:hAnsi="Times New Roman"/>
          <w:sz w:val="28"/>
          <w:szCs w:val="28"/>
        </w:rPr>
        <w:t>Присутствовать на собрании могут и не собственники помещений, т.е. жильцы, проживающие в этом доме на основании договоров найма помещений, представители юридических лиц, которые на основании договоров аренды помещений занимают отдельные помещения в многоквартирном доме. Но они не имеют права участвовать в голосовании.</w:t>
      </w:r>
    </w:p>
    <w:p w:rsidR="00CB4F10" w:rsidRPr="009C0C76" w:rsidRDefault="00CB4F10" w:rsidP="00CB4F10">
      <w:pPr>
        <w:spacing w:after="0" w:line="240" w:lineRule="auto"/>
        <w:jc w:val="both"/>
        <w:rPr>
          <w:rFonts w:ascii="Verdana" w:hAnsi="Verdana"/>
          <w:i/>
          <w:color w:val="C00000"/>
          <w:sz w:val="24"/>
          <w:szCs w:val="24"/>
        </w:rPr>
      </w:pPr>
      <w:r w:rsidRPr="00CB4F10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52425" cy="3143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C76">
        <w:rPr>
          <w:rFonts w:ascii="Verdana" w:hAnsi="Verdana"/>
          <w:b/>
          <w:i/>
          <w:color w:val="C00000"/>
          <w:sz w:val="24"/>
          <w:szCs w:val="24"/>
        </w:rPr>
        <w:t>Только собственники помещений в многоквартирном доме имеет право принимать решения на общем собрании.</w:t>
      </w:r>
    </w:p>
    <w:p w:rsidR="009C0C76" w:rsidRPr="009C0C76" w:rsidRDefault="00CB4F10" w:rsidP="00CB4F10">
      <w:pPr>
        <w:spacing w:after="0" w:line="240" w:lineRule="auto"/>
        <w:jc w:val="both"/>
        <w:rPr>
          <w:rFonts w:ascii="Verdana" w:hAnsi="Verdana"/>
          <w:b/>
          <w:i/>
          <w:noProof/>
          <w:color w:val="C00000"/>
          <w:sz w:val="24"/>
          <w:szCs w:val="24"/>
        </w:rPr>
      </w:pPr>
      <w:r w:rsidRPr="009C0C76">
        <w:rPr>
          <w:rFonts w:ascii="Verdana" w:hAnsi="Verdana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52425" cy="3143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C76">
        <w:rPr>
          <w:rFonts w:ascii="Verdana" w:hAnsi="Verdana"/>
          <w:b/>
          <w:i/>
          <w:noProof/>
          <w:color w:val="C00000"/>
          <w:sz w:val="24"/>
          <w:szCs w:val="24"/>
        </w:rPr>
        <w:t>На первом общем собрании целесообразно утвердить состав общего имущества в Вашем доме</w:t>
      </w:r>
      <w:r w:rsidR="009C0C76" w:rsidRPr="009C0C76">
        <w:rPr>
          <w:rFonts w:ascii="Verdana" w:hAnsi="Verdana"/>
          <w:b/>
          <w:i/>
          <w:noProof/>
          <w:color w:val="C00000"/>
          <w:sz w:val="24"/>
          <w:szCs w:val="24"/>
        </w:rPr>
        <w:t>.</w:t>
      </w:r>
    </w:p>
    <w:p w:rsidR="00CB4F10" w:rsidRPr="00CB4F10" w:rsidRDefault="00CB4F10" w:rsidP="00CB4F10">
      <w:pPr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CB4F10">
        <w:rPr>
          <w:rFonts w:ascii="Times New Roman" w:hAnsi="Times New Roman"/>
          <w:noProof/>
          <w:color w:val="000000"/>
          <w:sz w:val="28"/>
          <w:szCs w:val="28"/>
        </w:rPr>
        <w:t>Это нужно для того, чтобы однажды часть Вашего общего имущества не ушла в чужие руки. К тому же Вы будете знать, сколько кв. м убирает уборщица и сколько дворник. Эти данные можно запросить в управляющей организации или БТИ (платно).</w:t>
      </w:r>
    </w:p>
    <w:p w:rsidR="00CB4F10" w:rsidRPr="00CB4F10" w:rsidRDefault="00CB4F10" w:rsidP="00CB4F1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4F10">
        <w:rPr>
          <w:rFonts w:ascii="Times New Roman" w:hAnsi="Times New Roman"/>
          <w:sz w:val="28"/>
          <w:szCs w:val="28"/>
        </w:rPr>
        <w:t>В соответствии со статьей 45 ЖК РФ О</w:t>
      </w:r>
      <w:r w:rsidR="00A65BF2">
        <w:rPr>
          <w:rFonts w:ascii="Times New Roman" w:hAnsi="Times New Roman"/>
          <w:sz w:val="28"/>
          <w:szCs w:val="28"/>
        </w:rPr>
        <w:t>СС</w:t>
      </w:r>
      <w:r w:rsidRPr="00CB4F10">
        <w:rPr>
          <w:rFonts w:ascii="Times New Roman" w:hAnsi="Times New Roman"/>
          <w:sz w:val="28"/>
          <w:szCs w:val="28"/>
        </w:rPr>
        <w:t xml:space="preserve"> должно проводиться </w:t>
      </w:r>
      <w:r w:rsidRPr="00564E96">
        <w:rPr>
          <w:rFonts w:ascii="Times New Roman" w:hAnsi="Times New Roman"/>
          <w:b/>
          <w:i/>
          <w:color w:val="0070C0"/>
          <w:sz w:val="28"/>
          <w:szCs w:val="28"/>
          <w:u w:val="single"/>
        </w:rPr>
        <w:t>не реже одного раза в год</w:t>
      </w:r>
      <w:r w:rsidRPr="00564E96">
        <w:rPr>
          <w:rFonts w:ascii="Times New Roman" w:hAnsi="Times New Roman"/>
          <w:color w:val="0070C0"/>
          <w:sz w:val="28"/>
          <w:szCs w:val="28"/>
        </w:rPr>
        <w:t xml:space="preserve">.  </w:t>
      </w:r>
      <w:r w:rsidRPr="00564E96">
        <w:rPr>
          <w:rFonts w:ascii="Times New Roman" w:hAnsi="Times New Roman"/>
          <w:sz w:val="28"/>
          <w:szCs w:val="28"/>
        </w:rPr>
        <w:t>Если Вы уже являетесь собственником в доме  и до сих пор</w:t>
      </w:r>
      <w:r w:rsidRPr="00CB4F10">
        <w:rPr>
          <w:rFonts w:ascii="Times New Roman" w:hAnsi="Times New Roman"/>
          <w:sz w:val="28"/>
          <w:szCs w:val="28"/>
        </w:rPr>
        <w:t>ничего не слышали о проведении общего собрания, значит</w:t>
      </w:r>
      <w:r>
        <w:rPr>
          <w:rFonts w:ascii="Times New Roman" w:hAnsi="Times New Roman"/>
          <w:sz w:val="28"/>
          <w:szCs w:val="28"/>
        </w:rPr>
        <w:t>,</w:t>
      </w:r>
      <w:r w:rsidRPr="00CB4F10">
        <w:rPr>
          <w:rFonts w:ascii="Times New Roman" w:hAnsi="Times New Roman"/>
          <w:sz w:val="28"/>
          <w:szCs w:val="28"/>
        </w:rPr>
        <w:t xml:space="preserve">  Ва</w:t>
      </w:r>
      <w:r>
        <w:rPr>
          <w:rFonts w:ascii="Times New Roman" w:hAnsi="Times New Roman"/>
          <w:sz w:val="28"/>
          <w:szCs w:val="28"/>
        </w:rPr>
        <w:t>ши праванаруш</w:t>
      </w:r>
      <w:r w:rsidR="00564E96">
        <w:rPr>
          <w:rFonts w:ascii="Times New Roman" w:hAnsi="Times New Roman"/>
          <w:sz w:val="28"/>
          <w:szCs w:val="28"/>
        </w:rPr>
        <w:t>ены</w:t>
      </w:r>
      <w:r w:rsidR="002A16B5">
        <w:rPr>
          <w:rFonts w:ascii="Times New Roman" w:hAnsi="Times New Roman"/>
          <w:sz w:val="28"/>
          <w:szCs w:val="28"/>
        </w:rPr>
        <w:t>,</w:t>
      </w:r>
      <w:r w:rsidR="00564E96">
        <w:rPr>
          <w:rFonts w:ascii="Times New Roman" w:hAnsi="Times New Roman"/>
          <w:sz w:val="28"/>
          <w:szCs w:val="28"/>
        </w:rPr>
        <w:t xml:space="preserve"> и домом управляет</w:t>
      </w:r>
      <w:r w:rsidRPr="00CB4F10">
        <w:rPr>
          <w:rFonts w:ascii="Times New Roman" w:hAnsi="Times New Roman"/>
          <w:sz w:val="28"/>
          <w:szCs w:val="28"/>
        </w:rPr>
        <w:t xml:space="preserve"> управляющая компания</w:t>
      </w:r>
      <w:r w:rsidR="00564E96">
        <w:rPr>
          <w:rFonts w:ascii="Times New Roman" w:hAnsi="Times New Roman"/>
          <w:sz w:val="28"/>
          <w:szCs w:val="28"/>
        </w:rPr>
        <w:t>, которую Вы не выбирали,</w:t>
      </w:r>
      <w:r w:rsidRPr="00CB4F10">
        <w:rPr>
          <w:rFonts w:ascii="Times New Roman" w:hAnsi="Times New Roman"/>
          <w:sz w:val="28"/>
          <w:szCs w:val="28"/>
        </w:rPr>
        <w:t xml:space="preserve"> или созданное без Вашего участия ТСЖ. Не поленитесь - проверьте, когда в последний раз проводилось О</w:t>
      </w:r>
      <w:r w:rsidR="00A65BF2">
        <w:rPr>
          <w:rFonts w:ascii="Times New Roman" w:hAnsi="Times New Roman"/>
          <w:sz w:val="28"/>
          <w:szCs w:val="28"/>
        </w:rPr>
        <w:t>СС</w:t>
      </w:r>
      <w:r w:rsidRPr="00CB4F10">
        <w:rPr>
          <w:rFonts w:ascii="Times New Roman" w:hAnsi="Times New Roman"/>
          <w:sz w:val="28"/>
          <w:szCs w:val="28"/>
        </w:rPr>
        <w:t>, а если оно проводилось, то почему Вы не получали соответствующего уведомления.</w:t>
      </w:r>
    </w:p>
    <w:p w:rsidR="00CB4F10" w:rsidRPr="00CB4F10" w:rsidRDefault="00CB4F10" w:rsidP="00CB4F10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B4F10">
        <w:rPr>
          <w:rFonts w:ascii="Times New Roman" w:hAnsi="Times New Roman"/>
          <w:b/>
          <w:sz w:val="28"/>
          <w:szCs w:val="28"/>
        </w:rPr>
        <w:lastRenderedPageBreak/>
        <w:t>Внеочередное общее собрание</w:t>
      </w:r>
      <w:r w:rsidRPr="00CB4F10">
        <w:rPr>
          <w:rFonts w:ascii="Times New Roman" w:hAnsi="Times New Roman"/>
          <w:sz w:val="28"/>
          <w:szCs w:val="28"/>
        </w:rPr>
        <w:t xml:space="preserve"> может созываться в любое время по инициативе любого </w:t>
      </w:r>
      <w:r w:rsidRPr="00CB4F10">
        <w:rPr>
          <w:rFonts w:ascii="Times New Roman" w:hAnsi="Times New Roman"/>
          <w:b/>
          <w:sz w:val="28"/>
          <w:szCs w:val="28"/>
        </w:rPr>
        <w:t>собственникапомещений в доме</w:t>
      </w:r>
      <w:r w:rsidRPr="00CB4F10">
        <w:rPr>
          <w:rFonts w:ascii="Times New Roman" w:hAnsi="Times New Roman"/>
          <w:sz w:val="28"/>
          <w:szCs w:val="28"/>
        </w:rPr>
        <w:t xml:space="preserve">, который обязан уведомить всех остальных собственников  о проведении такого собрания не позднее, чем за десять дней до даты его проведения. </w:t>
      </w:r>
      <w:r w:rsidRPr="00CB4F10">
        <w:rPr>
          <w:rFonts w:ascii="Times New Roman" w:hAnsi="Times New Roman"/>
          <w:color w:val="000000"/>
          <w:sz w:val="28"/>
          <w:szCs w:val="28"/>
        </w:rPr>
        <w:t>И лучшим подтверждением того, что такое сообщение было направлено всем собственникам помещений, будут являться почтовые квитанции об отправке сообщений.</w:t>
      </w:r>
    </w:p>
    <w:p w:rsidR="00CB4F10" w:rsidRPr="00CB4F10" w:rsidRDefault="00CB4F10" w:rsidP="00CB4F1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4F10"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352425" cy="2667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F10">
        <w:rPr>
          <w:rFonts w:ascii="Times New Roman" w:hAnsi="Times New Roman"/>
          <w:color w:val="000000"/>
          <w:sz w:val="28"/>
          <w:szCs w:val="28"/>
        </w:rPr>
        <w:t xml:space="preserve">Существуют две основные формы проведения </w:t>
      </w:r>
      <w:r w:rsidR="00A65BF2">
        <w:rPr>
          <w:rFonts w:ascii="Times New Roman" w:hAnsi="Times New Roman"/>
          <w:color w:val="000000"/>
          <w:sz w:val="28"/>
          <w:szCs w:val="28"/>
        </w:rPr>
        <w:t>ОСС</w:t>
      </w:r>
      <w:r w:rsidRPr="00CB4F10">
        <w:rPr>
          <w:rFonts w:ascii="Times New Roman" w:hAnsi="Times New Roman"/>
          <w:color w:val="000000"/>
          <w:sz w:val="28"/>
          <w:szCs w:val="28"/>
        </w:rPr>
        <w:t>: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0C76">
        <w:rPr>
          <w:rFonts w:ascii="Verdana" w:hAnsi="Verdana" w:cs="Times New Roman"/>
          <w:b/>
          <w:color w:val="0070C0"/>
          <w:sz w:val="24"/>
          <w:szCs w:val="24"/>
        </w:rPr>
        <w:t xml:space="preserve"> – в форме  собрания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 - совместного присутствия собственников помещений в определенном месте для обсуждения вопросов повестки дня и принятия решений по вопросам, поставленным на голосование;</w:t>
      </w:r>
    </w:p>
    <w:p w:rsidR="00CB4F10" w:rsidRDefault="00CB4F10" w:rsidP="00CB4F1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C0C76">
        <w:rPr>
          <w:rFonts w:ascii="Verdana" w:hAnsi="Verdana"/>
          <w:b/>
          <w:color w:val="0070C0"/>
          <w:sz w:val="24"/>
          <w:szCs w:val="24"/>
        </w:rPr>
        <w:t>- в форме заочного голосования</w:t>
      </w:r>
      <w:r w:rsidRPr="00CB4F10">
        <w:rPr>
          <w:rFonts w:ascii="Times New Roman" w:hAnsi="Times New Roman"/>
          <w:sz w:val="28"/>
          <w:szCs w:val="28"/>
        </w:rPr>
        <w:t xml:space="preserve"> - передачи в место или по адресу, которые указаны в сообщении о проведении </w:t>
      </w:r>
      <w:r w:rsidR="00A65BF2">
        <w:rPr>
          <w:rFonts w:ascii="Times New Roman" w:hAnsi="Times New Roman"/>
          <w:sz w:val="28"/>
          <w:szCs w:val="28"/>
        </w:rPr>
        <w:t>ОСС</w:t>
      </w:r>
      <w:r w:rsidRPr="00CB4F10">
        <w:rPr>
          <w:rFonts w:ascii="Times New Roman" w:hAnsi="Times New Roman"/>
          <w:sz w:val="28"/>
          <w:szCs w:val="28"/>
        </w:rPr>
        <w:t>, в письменной форме решений собственников по вопросам, поставленным на голосование</w:t>
      </w:r>
      <w:proofErr w:type="gramStart"/>
      <w:r w:rsidRPr="00CB4F10">
        <w:rPr>
          <w:rFonts w:ascii="Times New Roman" w:hAnsi="Times New Roman"/>
          <w:sz w:val="28"/>
          <w:szCs w:val="28"/>
        </w:rPr>
        <w:t>.П</w:t>
      </w:r>
      <w:proofErr w:type="gramEnd"/>
      <w:r w:rsidRPr="00CB4F10">
        <w:rPr>
          <w:rFonts w:ascii="Times New Roman" w:hAnsi="Times New Roman"/>
          <w:sz w:val="28"/>
          <w:szCs w:val="28"/>
        </w:rPr>
        <w:t xml:space="preserve">ринявшими участие в </w:t>
      </w:r>
      <w:r w:rsidR="00A65BF2">
        <w:rPr>
          <w:rFonts w:ascii="Times New Roman" w:hAnsi="Times New Roman"/>
          <w:sz w:val="28"/>
          <w:szCs w:val="28"/>
        </w:rPr>
        <w:t>ОСС</w:t>
      </w:r>
      <w:r w:rsidRPr="00CB4F10">
        <w:rPr>
          <w:rFonts w:ascii="Times New Roman" w:hAnsi="Times New Roman"/>
          <w:sz w:val="28"/>
          <w:szCs w:val="28"/>
        </w:rPr>
        <w:t>, проводимом в форме заочного голосования, считаются собственники помещений в данном доме, решения которых получены до даты окончания их приема.</w:t>
      </w:r>
    </w:p>
    <w:p w:rsidR="00CB4F10" w:rsidRPr="009C0C76" w:rsidRDefault="00CB4F10" w:rsidP="009C0C76">
      <w:pPr>
        <w:spacing w:after="120" w:line="240" w:lineRule="auto"/>
        <w:ind w:firstLine="539"/>
        <w:jc w:val="both"/>
        <w:rPr>
          <w:rFonts w:ascii="Verdana" w:hAnsi="Verdana"/>
          <w:b/>
          <w:i/>
          <w:color w:val="C00000"/>
          <w:sz w:val="24"/>
          <w:szCs w:val="24"/>
        </w:rPr>
      </w:pPr>
      <w:r w:rsidRPr="00CB4F10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52425" cy="3143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C76">
        <w:rPr>
          <w:rFonts w:ascii="Verdana" w:hAnsi="Verdana"/>
          <w:b/>
          <w:i/>
          <w:color w:val="C00000"/>
          <w:sz w:val="24"/>
          <w:szCs w:val="24"/>
        </w:rPr>
        <w:t>Собрание в заочной форме проводится в том случае, если при проведении общего собрания в очной форме такое собрание не имело кворума. При этом повестка дня не должна меняться!</w:t>
      </w:r>
    </w:p>
    <w:p w:rsidR="00CB4F10" w:rsidRPr="009C0C76" w:rsidRDefault="00CB4F10" w:rsidP="009C0C76">
      <w:pPr>
        <w:pStyle w:val="ConsPlusNormal"/>
        <w:widowControl/>
        <w:numPr>
          <w:ilvl w:val="0"/>
          <w:numId w:val="2"/>
        </w:numPr>
        <w:tabs>
          <w:tab w:val="num" w:pos="540"/>
          <w:tab w:val="left" w:pos="1080"/>
          <w:tab w:val="left" w:pos="2700"/>
          <w:tab w:val="left" w:pos="3060"/>
          <w:tab w:val="left" w:pos="3600"/>
          <w:tab w:val="left" w:pos="4320"/>
        </w:tabs>
        <w:spacing w:after="120"/>
        <w:ind w:left="0" w:firstLine="539"/>
        <w:jc w:val="center"/>
        <w:outlineLvl w:val="1"/>
        <w:rPr>
          <w:rFonts w:ascii="Verdana" w:hAnsi="Verdana" w:cs="Times New Roman"/>
          <w:b/>
          <w:color w:val="0070C0"/>
          <w:sz w:val="36"/>
          <w:szCs w:val="36"/>
        </w:rPr>
      </w:pPr>
      <w:r w:rsidRPr="009C0C76">
        <w:rPr>
          <w:rFonts w:ascii="Verdana" w:hAnsi="Verdana" w:cs="Times New Roman"/>
          <w:b/>
          <w:color w:val="0070C0"/>
          <w:sz w:val="36"/>
          <w:szCs w:val="36"/>
        </w:rPr>
        <w:t>Компетенция общего собрания</w:t>
      </w:r>
    </w:p>
    <w:tbl>
      <w:tblPr>
        <w:tblW w:w="10207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6804"/>
        <w:gridCol w:w="2410"/>
      </w:tblGrid>
      <w:tr w:rsidR="00CB4F10" w:rsidRPr="00CB4F10" w:rsidTr="009C0C76">
        <w:trPr>
          <w:cantSplit/>
          <w:trHeight w:val="1136"/>
        </w:trPr>
        <w:tc>
          <w:tcPr>
            <w:tcW w:w="993" w:type="dxa"/>
          </w:tcPr>
          <w:p w:rsidR="00CB4F10" w:rsidRPr="00CB4F10" w:rsidRDefault="00CB4F10" w:rsidP="009C0C76">
            <w:pPr>
              <w:pStyle w:val="ConsPlusNormal"/>
              <w:widowControl/>
              <w:spacing w:after="12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 </w:t>
            </w:r>
            <w:r w:rsidRPr="00CB4F1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ЖК РФ </w:t>
            </w:r>
          </w:p>
        </w:tc>
        <w:tc>
          <w:tcPr>
            <w:tcW w:w="6804" w:type="dxa"/>
          </w:tcPr>
          <w:p w:rsidR="00CB4F10" w:rsidRPr="00CB4F10" w:rsidRDefault="00CB4F10" w:rsidP="009C0C76">
            <w:pPr>
              <w:pStyle w:val="ConsPlusNormal"/>
              <w:widowControl/>
              <w:spacing w:after="12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Вопросы компетенции общего собрания собственников помещений в    МКД      </w:t>
            </w:r>
            <w:r w:rsidRPr="00CB4F1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2410" w:type="dxa"/>
          </w:tcPr>
          <w:p w:rsidR="00CB4F10" w:rsidRPr="00CB4F10" w:rsidRDefault="00CB4F10" w:rsidP="009C0C76">
            <w:pPr>
              <w:pStyle w:val="ConsPlusNormal"/>
              <w:widowControl/>
              <w:spacing w:after="12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голосов собственников необходимых для </w:t>
            </w:r>
            <w:r w:rsidRPr="00CB4F1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принятия  решения</w:t>
            </w:r>
          </w:p>
        </w:tc>
      </w:tr>
      <w:tr w:rsidR="00CB4F10" w:rsidRPr="00CB4F10" w:rsidTr="009C0C76">
        <w:trPr>
          <w:cantSplit/>
          <w:trHeight w:val="680"/>
        </w:trPr>
        <w:tc>
          <w:tcPr>
            <w:tcW w:w="993" w:type="dxa"/>
          </w:tcPr>
          <w:p w:rsid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П.3 </w:t>
            </w:r>
          </w:p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ст. 36 </w:t>
            </w:r>
          </w:p>
        </w:tc>
        <w:tc>
          <w:tcPr>
            <w:tcW w:w="6804" w:type="dxa"/>
          </w:tcPr>
          <w:p w:rsidR="00CB4F10" w:rsidRPr="00CB4F10" w:rsidRDefault="00CB4F10" w:rsidP="0059253B">
            <w:pPr>
              <w:pStyle w:val="ConsPlusNormal"/>
              <w:widowControl/>
              <w:ind w:right="11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общего имущества    в  МКД путем его   реконструкции                      </w:t>
            </w:r>
          </w:p>
        </w:tc>
        <w:tc>
          <w:tcPr>
            <w:tcW w:w="2410" w:type="dxa"/>
          </w:tcPr>
          <w:p w:rsidR="00CB4F10" w:rsidRPr="003B5814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B581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единогласно  </w:t>
            </w:r>
          </w:p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10" w:rsidRPr="00CB4F10" w:rsidTr="009C0C76">
        <w:trPr>
          <w:cantSplit/>
          <w:trHeight w:val="840"/>
        </w:trPr>
        <w:tc>
          <w:tcPr>
            <w:tcW w:w="993" w:type="dxa"/>
          </w:tcPr>
          <w:p w:rsid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П.2 </w:t>
            </w:r>
          </w:p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ст.40 </w:t>
            </w:r>
          </w:p>
        </w:tc>
        <w:tc>
          <w:tcPr>
            <w:tcW w:w="6804" w:type="dxa"/>
          </w:tcPr>
          <w:p w:rsidR="00CB4F10" w:rsidRPr="00CB4F10" w:rsidRDefault="00CB4F10" w:rsidP="00B85D8F">
            <w:pPr>
              <w:pStyle w:val="ConsPlusNormal"/>
              <w:widowControl/>
              <w:ind w:right="11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Реконструкция, переустройство и (или) перепланировка помещений,  если это невозможно без  присоединения к ним части общего   имущества </w:t>
            </w:r>
          </w:p>
        </w:tc>
        <w:tc>
          <w:tcPr>
            <w:tcW w:w="2410" w:type="dxa"/>
          </w:tcPr>
          <w:p w:rsidR="00CB4F10" w:rsidRPr="003B5814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58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единогласно  </w:t>
            </w:r>
          </w:p>
          <w:p w:rsidR="00CB4F10" w:rsidRPr="003B5814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4F10" w:rsidRPr="00CB4F10" w:rsidTr="009C0C76">
        <w:trPr>
          <w:cantSplit/>
          <w:trHeight w:val="960"/>
        </w:trPr>
        <w:tc>
          <w:tcPr>
            <w:tcW w:w="993" w:type="dxa"/>
          </w:tcPr>
          <w:p w:rsid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П.2 </w:t>
            </w:r>
          </w:p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п.п.1   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ст. 44 </w:t>
            </w:r>
          </w:p>
        </w:tc>
        <w:tc>
          <w:tcPr>
            <w:tcW w:w="6804" w:type="dxa"/>
          </w:tcPr>
          <w:p w:rsidR="00CB4F10" w:rsidRPr="00CB4F10" w:rsidRDefault="00CB4F10" w:rsidP="00B85D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Принятие решений о реконструкции   МКД (в том числе  его расширение или надстройка), строительстве хозяйственных   построек и других зданий, строений,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сооружений, ремонте общего   имущества </w:t>
            </w:r>
          </w:p>
        </w:tc>
        <w:tc>
          <w:tcPr>
            <w:tcW w:w="2410" w:type="dxa"/>
          </w:tcPr>
          <w:p w:rsidR="00CB4F10" w:rsidRPr="00CB4F10" w:rsidRDefault="00CB4F10" w:rsidP="003A4C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581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2/3  от общего числа голосов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собственников  помещений в    МКД</w:t>
            </w:r>
          </w:p>
        </w:tc>
      </w:tr>
      <w:tr w:rsidR="00CB4F10" w:rsidRPr="00CB4F10" w:rsidTr="009C0C76">
        <w:trPr>
          <w:cantSplit/>
          <w:trHeight w:val="960"/>
        </w:trPr>
        <w:tc>
          <w:tcPr>
            <w:tcW w:w="993" w:type="dxa"/>
          </w:tcPr>
          <w:p w:rsid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П.2 </w:t>
            </w:r>
          </w:p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п.п. 2   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br/>
              <w:t>ст. 44</w:t>
            </w:r>
          </w:p>
        </w:tc>
        <w:tc>
          <w:tcPr>
            <w:tcW w:w="6804" w:type="dxa"/>
          </w:tcPr>
          <w:p w:rsidR="00CB4F10" w:rsidRPr="00CB4F10" w:rsidRDefault="00CB4F10" w:rsidP="00B85D8F">
            <w:pPr>
              <w:pStyle w:val="ConsPlusNormal"/>
              <w:widowControl/>
              <w:ind w:right="11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решений о пределах    использования земельного участка,  на котором расположен    МКД, в том числе  введение ограничений пользования </w:t>
            </w:r>
            <w:proofErr w:type="gramEnd"/>
          </w:p>
        </w:tc>
        <w:tc>
          <w:tcPr>
            <w:tcW w:w="2410" w:type="dxa"/>
          </w:tcPr>
          <w:p w:rsidR="00CB4F10" w:rsidRPr="00CB4F10" w:rsidRDefault="00CB4F10" w:rsidP="003A4C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581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2/3  от общего числа голосов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собственников  помещений в    МКД</w:t>
            </w:r>
          </w:p>
        </w:tc>
      </w:tr>
      <w:tr w:rsidR="00CB4F10" w:rsidRPr="00CB4F10" w:rsidTr="009C0C76">
        <w:trPr>
          <w:cantSplit/>
          <w:trHeight w:val="2286"/>
        </w:trPr>
        <w:tc>
          <w:tcPr>
            <w:tcW w:w="993" w:type="dxa"/>
          </w:tcPr>
          <w:p w:rsid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П.2 </w:t>
            </w:r>
          </w:p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п.п. 3   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ст. 44 </w:t>
            </w:r>
          </w:p>
        </w:tc>
        <w:tc>
          <w:tcPr>
            <w:tcW w:w="6804" w:type="dxa"/>
          </w:tcPr>
          <w:p w:rsidR="00CB4F10" w:rsidRPr="00CB4F10" w:rsidRDefault="00CB4F10" w:rsidP="00B85D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Принятие решений о пользовании общим имуществом собственников помещений в многоквартирном доме иными лицами, в том числе о заключении договоров на установку и эксплуатацию рекламных конструкций, если для их установки и эксплуатации предполагает</w:t>
            </w:r>
            <w:r w:rsidR="00B85D8F">
              <w:rPr>
                <w:rFonts w:ascii="Times New Roman" w:hAnsi="Times New Roman" w:cs="Times New Roman"/>
                <w:sz w:val="28"/>
                <w:szCs w:val="28"/>
              </w:rPr>
              <w:t>ся использовать общее имущество</w:t>
            </w:r>
          </w:p>
        </w:tc>
        <w:tc>
          <w:tcPr>
            <w:tcW w:w="2410" w:type="dxa"/>
          </w:tcPr>
          <w:p w:rsidR="00CB4F10" w:rsidRPr="00CB4F10" w:rsidRDefault="00CB4F10" w:rsidP="003A4C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581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2/3  от общего числа голосов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собственников  помещений в    МКД</w:t>
            </w:r>
          </w:p>
        </w:tc>
      </w:tr>
      <w:tr w:rsidR="00CB4F10" w:rsidRPr="00CB4F10" w:rsidTr="009C0C76">
        <w:trPr>
          <w:cantSplit/>
          <w:trHeight w:val="2481"/>
        </w:trPr>
        <w:tc>
          <w:tcPr>
            <w:tcW w:w="993" w:type="dxa"/>
          </w:tcPr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П.3</w:t>
            </w:r>
          </w:p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п.п. 3.1   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ст. 44 </w:t>
            </w:r>
          </w:p>
        </w:tc>
        <w:tc>
          <w:tcPr>
            <w:tcW w:w="6804" w:type="dxa"/>
          </w:tcPr>
          <w:p w:rsidR="003A4C53" w:rsidRPr="00CB4F10" w:rsidRDefault="00CB4F10" w:rsidP="003A4C5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Принятие решений об определении лиц, которые от имени собственников помещений в многоквартирном доме уполномочены на заключение договоров об использовании общего имущества  (в том числе договоров на установку и эксплуатацию рекламных конструкций) на условиях, определенных решением общего собрания</w:t>
            </w:r>
          </w:p>
        </w:tc>
        <w:tc>
          <w:tcPr>
            <w:tcW w:w="2410" w:type="dxa"/>
          </w:tcPr>
          <w:p w:rsidR="00CB4F10" w:rsidRPr="00CB4F10" w:rsidRDefault="00CB4F10" w:rsidP="003A4C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581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2/3   от общего числа голосов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собственников  помещений в    МКД</w:t>
            </w:r>
          </w:p>
        </w:tc>
      </w:tr>
      <w:tr w:rsidR="00CB4F10" w:rsidRPr="00CB4F10" w:rsidTr="009C0C76">
        <w:trPr>
          <w:cantSplit/>
          <w:trHeight w:val="598"/>
        </w:trPr>
        <w:tc>
          <w:tcPr>
            <w:tcW w:w="993" w:type="dxa"/>
          </w:tcPr>
          <w:p w:rsid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П.2</w:t>
            </w:r>
          </w:p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п.п. 4   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ст. 44 </w:t>
            </w:r>
          </w:p>
        </w:tc>
        <w:tc>
          <w:tcPr>
            <w:tcW w:w="6804" w:type="dxa"/>
          </w:tcPr>
          <w:p w:rsidR="00CB4F10" w:rsidRPr="00CB4F10" w:rsidRDefault="00CB4F10" w:rsidP="0059253B">
            <w:pPr>
              <w:pStyle w:val="ConsPlusNormal"/>
              <w:widowControl/>
              <w:ind w:right="11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Выбор способа управления  МКД         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410" w:type="dxa"/>
            <w:vMerge w:val="restart"/>
          </w:tcPr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581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 + 1 голос от общего числа голосов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  собственников  помещений в  МКД, </w:t>
            </w:r>
            <w:r w:rsidRPr="003B581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присутствующих на собрании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CB4F10" w:rsidRPr="00CB4F10" w:rsidTr="009C0C76">
        <w:trPr>
          <w:cantSplit/>
          <w:trHeight w:val="963"/>
        </w:trPr>
        <w:tc>
          <w:tcPr>
            <w:tcW w:w="993" w:type="dxa"/>
          </w:tcPr>
          <w:p w:rsid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П.1</w:t>
            </w:r>
          </w:p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ст.45 </w:t>
            </w:r>
          </w:p>
        </w:tc>
        <w:tc>
          <w:tcPr>
            <w:tcW w:w="6804" w:type="dxa"/>
          </w:tcPr>
          <w:p w:rsidR="00CB4F10" w:rsidRPr="00CB4F10" w:rsidRDefault="00CB4F10" w:rsidP="00B85D8F">
            <w:pPr>
              <w:pStyle w:val="ConsPlusNormal"/>
              <w:widowControl/>
              <w:ind w:right="11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Сроки  и  порядок  проведения  годового  общего собрания  собственников, а также   порядок уведомления о принятых им  решениях </w:t>
            </w:r>
          </w:p>
        </w:tc>
        <w:tc>
          <w:tcPr>
            <w:tcW w:w="2410" w:type="dxa"/>
            <w:vMerge/>
          </w:tcPr>
          <w:p w:rsidR="00CB4F10" w:rsidRPr="00CB4F10" w:rsidRDefault="00CB4F10" w:rsidP="00592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10" w:rsidRPr="00CB4F10" w:rsidTr="009C0C76">
        <w:trPr>
          <w:cantSplit/>
          <w:trHeight w:val="821"/>
        </w:trPr>
        <w:tc>
          <w:tcPr>
            <w:tcW w:w="993" w:type="dxa"/>
          </w:tcPr>
          <w:p w:rsid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П.1 </w:t>
            </w:r>
          </w:p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ст. 46 </w:t>
            </w:r>
          </w:p>
        </w:tc>
        <w:tc>
          <w:tcPr>
            <w:tcW w:w="6804" w:type="dxa"/>
          </w:tcPr>
          <w:p w:rsidR="00CB4F10" w:rsidRPr="00CB4F10" w:rsidRDefault="00CB4F10" w:rsidP="00B85D8F">
            <w:pPr>
              <w:pStyle w:val="ConsPlusNormal"/>
              <w:widowControl/>
              <w:ind w:right="11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Решения общего собрания  собственников помещений в  МКД  оформляются   протоколами в порядке, установленном общим собранием   собственников </w:t>
            </w:r>
          </w:p>
        </w:tc>
        <w:tc>
          <w:tcPr>
            <w:tcW w:w="2410" w:type="dxa"/>
            <w:vMerge/>
          </w:tcPr>
          <w:p w:rsidR="00CB4F10" w:rsidRPr="00CB4F10" w:rsidRDefault="00CB4F10" w:rsidP="00592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10" w:rsidRPr="00CB4F10" w:rsidTr="009C0C76">
        <w:trPr>
          <w:cantSplit/>
          <w:trHeight w:val="840"/>
        </w:trPr>
        <w:tc>
          <w:tcPr>
            <w:tcW w:w="993" w:type="dxa"/>
          </w:tcPr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 4 ст.46 </w:t>
            </w:r>
          </w:p>
        </w:tc>
        <w:tc>
          <w:tcPr>
            <w:tcW w:w="6804" w:type="dxa"/>
          </w:tcPr>
          <w:p w:rsidR="00CB4F10" w:rsidRPr="00CB4F10" w:rsidRDefault="00CB4F10" w:rsidP="003A4C53">
            <w:pPr>
              <w:pStyle w:val="ConsPlusNormal"/>
              <w:widowControl/>
              <w:ind w:right="11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Протоколы общих собраний   собственников и решения   таких собственников по вопросам, поставленным на голосование,  хранятся в месте или по адресу,  которые определены решением   собрания</w:t>
            </w:r>
          </w:p>
        </w:tc>
        <w:tc>
          <w:tcPr>
            <w:tcW w:w="2410" w:type="dxa"/>
            <w:vMerge/>
          </w:tcPr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10" w:rsidRPr="00CB4F10" w:rsidTr="009C0C76">
        <w:trPr>
          <w:cantSplit/>
          <w:trHeight w:val="476"/>
        </w:trPr>
        <w:tc>
          <w:tcPr>
            <w:tcW w:w="993" w:type="dxa"/>
          </w:tcPr>
          <w:p w:rsidR="00CB4F10" w:rsidRDefault="00CB4F10" w:rsidP="0059253B">
            <w:pPr>
              <w:pStyle w:val="ConsPlusNormal"/>
              <w:widowControl/>
              <w:ind w:right="-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CB4F10" w:rsidRPr="00CB4F10" w:rsidRDefault="00CB4F10" w:rsidP="0059253B">
            <w:pPr>
              <w:pStyle w:val="ConsPlusNormal"/>
              <w:widowControl/>
              <w:ind w:right="-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ст.135</w:t>
            </w:r>
          </w:p>
        </w:tc>
        <w:tc>
          <w:tcPr>
            <w:tcW w:w="6804" w:type="dxa"/>
          </w:tcPr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Утверждение устава ТСЖ</w:t>
            </w:r>
          </w:p>
        </w:tc>
        <w:tc>
          <w:tcPr>
            <w:tcW w:w="2410" w:type="dxa"/>
            <w:vMerge/>
          </w:tcPr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10" w:rsidRPr="00CB4F10" w:rsidTr="009C0C76">
        <w:trPr>
          <w:cantSplit/>
          <w:trHeight w:val="781"/>
        </w:trPr>
        <w:tc>
          <w:tcPr>
            <w:tcW w:w="993" w:type="dxa"/>
          </w:tcPr>
          <w:p w:rsidR="00CB4F10" w:rsidRPr="00CB4F10" w:rsidRDefault="00CB4F10" w:rsidP="0059253B">
            <w:pPr>
              <w:pStyle w:val="ConsPlusNormal"/>
              <w:widowControl/>
              <w:ind w:right="-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П.1 ст.136</w:t>
            </w:r>
          </w:p>
        </w:tc>
        <w:tc>
          <w:tcPr>
            <w:tcW w:w="6804" w:type="dxa"/>
          </w:tcPr>
          <w:p w:rsidR="00B85D8F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Создание ТСЖ</w:t>
            </w:r>
          </w:p>
          <w:p w:rsidR="00B85D8F" w:rsidRPr="00CB4F10" w:rsidRDefault="00B85D8F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B4F10" w:rsidRPr="00CB4F10" w:rsidRDefault="00CB4F10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C53" w:rsidRPr="00CB4F10" w:rsidTr="009C0C76">
        <w:trPr>
          <w:cantSplit/>
          <w:trHeight w:val="3864"/>
        </w:trPr>
        <w:tc>
          <w:tcPr>
            <w:tcW w:w="993" w:type="dxa"/>
          </w:tcPr>
          <w:p w:rsidR="003A4C53" w:rsidRDefault="003A4C53" w:rsidP="00F554E0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П.2 </w:t>
            </w:r>
          </w:p>
          <w:p w:rsidR="003A4C53" w:rsidRPr="00CB4F10" w:rsidRDefault="003A4C53" w:rsidP="00F554E0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ст.136</w:t>
            </w:r>
          </w:p>
        </w:tc>
        <w:tc>
          <w:tcPr>
            <w:tcW w:w="6804" w:type="dxa"/>
          </w:tcPr>
          <w:p w:rsidR="003A4C53" w:rsidRPr="00CB4F10" w:rsidRDefault="003A4C53" w:rsidP="003A4C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создании ТСЖ на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 нескольких МКД, количество квартир,  в которых составляет в сумме не более</w:t>
            </w:r>
            <w:proofErr w:type="gramStart"/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  чем тридцать, если они  расположены на земельных участках, которые имеют общую границу:</w:t>
            </w:r>
          </w:p>
          <w:p w:rsidR="003A4C53" w:rsidRPr="00CB4F10" w:rsidRDefault="003A4C53" w:rsidP="003A4C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а) создание ТСЖ </w:t>
            </w:r>
          </w:p>
          <w:p w:rsidR="003A4C53" w:rsidRPr="00CB4F10" w:rsidRDefault="003A4C53" w:rsidP="003A4C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б)  утверждение его устава</w:t>
            </w:r>
          </w:p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в) избрание правления ТСЖ</w:t>
            </w:r>
          </w:p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г)  наделение собственника помещений в одном из данных домов полномочием заявителя для обращения в органы, осуществляющие государственную регистрацию юридических лиц</w:t>
            </w:r>
          </w:p>
          <w:p w:rsidR="003A4C53" w:rsidRPr="00CB4F10" w:rsidRDefault="003A4C53" w:rsidP="003A4C5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д) избрание председателя правления ТСЖ</w:t>
            </w:r>
          </w:p>
        </w:tc>
        <w:tc>
          <w:tcPr>
            <w:tcW w:w="2410" w:type="dxa"/>
          </w:tcPr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581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2/3   от общего числа голосов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собственников  помещений в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каждом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 МКД</w:t>
            </w:r>
          </w:p>
          <w:p w:rsidR="003A4C53" w:rsidRPr="00CB4F10" w:rsidRDefault="003A4C53" w:rsidP="00592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A4C53" w:rsidRPr="00CB4F10" w:rsidTr="009C0C76">
        <w:trPr>
          <w:cantSplit/>
          <w:trHeight w:val="891"/>
        </w:trPr>
        <w:tc>
          <w:tcPr>
            <w:tcW w:w="993" w:type="dxa"/>
          </w:tcPr>
          <w:p w:rsidR="003A4C53" w:rsidRDefault="003A4C53" w:rsidP="0059253B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П.2 </w:t>
            </w:r>
          </w:p>
          <w:p w:rsidR="003A4C53" w:rsidRPr="00CB4F10" w:rsidRDefault="003A4C53" w:rsidP="0059253B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ст.141</w:t>
            </w:r>
          </w:p>
        </w:tc>
        <w:tc>
          <w:tcPr>
            <w:tcW w:w="6804" w:type="dxa"/>
          </w:tcPr>
          <w:p w:rsidR="003A4C53" w:rsidRPr="00CB4F10" w:rsidRDefault="003A4C53" w:rsidP="00564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4F10">
              <w:rPr>
                <w:rFonts w:ascii="Times New Roman" w:hAnsi="Times New Roman"/>
                <w:sz w:val="28"/>
                <w:szCs w:val="28"/>
              </w:rPr>
              <w:t xml:space="preserve">Принятие решения о ликвидации  товарищества собственников жилья </w:t>
            </w:r>
            <w:r w:rsidRPr="00CB4F10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в случае, если члены товарищества не обладают более чем пятьюдесятью процентами голосов от общего числа голосов собственников помещений в многоквартирном доме</w:t>
            </w:r>
          </w:p>
        </w:tc>
        <w:tc>
          <w:tcPr>
            <w:tcW w:w="2410" w:type="dxa"/>
            <w:vMerge w:val="restart"/>
          </w:tcPr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581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 + 1 голос от общего числа голосов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  собственников  помещений в  МКД, </w:t>
            </w:r>
            <w:r w:rsidRPr="003B581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присутствующих на собрании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A4C53" w:rsidRPr="00CB4F10" w:rsidTr="009C0C76">
        <w:trPr>
          <w:cantSplit/>
          <w:trHeight w:val="761"/>
        </w:trPr>
        <w:tc>
          <w:tcPr>
            <w:tcW w:w="993" w:type="dxa"/>
          </w:tcPr>
          <w:p w:rsidR="003A4C53" w:rsidRPr="00CB4F10" w:rsidRDefault="003A4C53" w:rsidP="0059253B">
            <w:pPr>
              <w:pStyle w:val="ConsPlusNormal"/>
              <w:widowControl/>
              <w:ind w:right="-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П.7 ст.156</w:t>
            </w:r>
          </w:p>
        </w:tc>
        <w:tc>
          <w:tcPr>
            <w:tcW w:w="6804" w:type="dxa"/>
          </w:tcPr>
          <w:p w:rsidR="003A4C53" w:rsidRPr="00CB4F10" w:rsidRDefault="003A4C53" w:rsidP="00564E96">
            <w:pPr>
              <w:pStyle w:val="ConsPlusNormal"/>
              <w:widowControl/>
              <w:ind w:right="11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Размер платы за содержание и ремонт жилого помещения в МКД</w:t>
            </w:r>
          </w:p>
        </w:tc>
        <w:tc>
          <w:tcPr>
            <w:tcW w:w="2410" w:type="dxa"/>
            <w:vMerge/>
          </w:tcPr>
          <w:p w:rsidR="003A4C53" w:rsidRPr="00CB4F10" w:rsidRDefault="003A4C53" w:rsidP="00592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C53" w:rsidRPr="00CB4F10" w:rsidTr="009C0C76">
        <w:trPr>
          <w:cantSplit/>
          <w:trHeight w:val="512"/>
        </w:trPr>
        <w:tc>
          <w:tcPr>
            <w:tcW w:w="993" w:type="dxa"/>
          </w:tcPr>
          <w:p w:rsidR="003A4C53" w:rsidRPr="00CB4F10" w:rsidRDefault="003A4C53" w:rsidP="009C0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т.1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804" w:type="dxa"/>
          </w:tcPr>
          <w:p w:rsidR="003A4C53" w:rsidRPr="00CB4F10" w:rsidRDefault="003A4C53" w:rsidP="008377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ремонта МКД</w:t>
            </w:r>
          </w:p>
        </w:tc>
        <w:tc>
          <w:tcPr>
            <w:tcW w:w="2410" w:type="dxa"/>
            <w:vMerge/>
          </w:tcPr>
          <w:p w:rsidR="003A4C53" w:rsidRPr="00CB4F10" w:rsidRDefault="003A4C53" w:rsidP="00592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C53" w:rsidRPr="00CB4F10" w:rsidTr="009C0C76">
        <w:trPr>
          <w:cantSplit/>
          <w:trHeight w:val="1920"/>
        </w:trPr>
        <w:tc>
          <w:tcPr>
            <w:tcW w:w="993" w:type="dxa"/>
          </w:tcPr>
          <w:p w:rsidR="003A4C53" w:rsidRPr="00CB4F10" w:rsidRDefault="003A4C53" w:rsidP="009C0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Ст.164</w:t>
            </w:r>
          </w:p>
        </w:tc>
        <w:tc>
          <w:tcPr>
            <w:tcW w:w="6804" w:type="dxa"/>
          </w:tcPr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При непосредственном управлении многоквартирным домом, количество квартир в котором составляет более чем двенадцать:</w:t>
            </w:r>
          </w:p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а)  заключение договора оказания услуг и (или) выполнения работ по содержанию и ремонту общего имущества в данном доме с управляющей организацией</w:t>
            </w:r>
          </w:p>
          <w:p w:rsidR="003A4C53" w:rsidRPr="00CB4F10" w:rsidRDefault="003A4C53" w:rsidP="00564E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б) выбор уполномоченного собственника, действующего в отношениях с третьими лицами </w:t>
            </w:r>
          </w:p>
        </w:tc>
        <w:tc>
          <w:tcPr>
            <w:tcW w:w="2410" w:type="dxa"/>
            <w:vMerge/>
          </w:tcPr>
          <w:p w:rsidR="003A4C53" w:rsidRPr="00CB4F10" w:rsidRDefault="003A4C53" w:rsidP="00592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C53" w:rsidRPr="00CB4F10" w:rsidTr="009C0C76">
        <w:trPr>
          <w:cantSplit/>
          <w:trHeight w:val="1416"/>
        </w:trPr>
        <w:tc>
          <w:tcPr>
            <w:tcW w:w="993" w:type="dxa"/>
          </w:tcPr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П.1</w:t>
            </w:r>
          </w:p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ст. 161.1</w:t>
            </w:r>
          </w:p>
        </w:tc>
        <w:tc>
          <w:tcPr>
            <w:tcW w:w="6804" w:type="dxa"/>
          </w:tcPr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Выбор Совета  МКД из числа собственников помещений в данном доме:</w:t>
            </w:r>
          </w:p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а) определение количества членов Совета</w:t>
            </w:r>
          </w:p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б) выбор председателя Совета</w:t>
            </w:r>
          </w:p>
        </w:tc>
        <w:tc>
          <w:tcPr>
            <w:tcW w:w="2410" w:type="dxa"/>
            <w:vMerge/>
          </w:tcPr>
          <w:p w:rsidR="003A4C53" w:rsidRPr="00CB4F10" w:rsidRDefault="003A4C53" w:rsidP="00592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C53" w:rsidRPr="00CB4F10" w:rsidTr="009C0C76">
        <w:trPr>
          <w:cantSplit/>
          <w:trHeight w:val="980"/>
        </w:trPr>
        <w:tc>
          <w:tcPr>
            <w:tcW w:w="993" w:type="dxa"/>
          </w:tcPr>
          <w:p w:rsidR="003A4C53" w:rsidRDefault="003A4C53" w:rsidP="0059253B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 xml:space="preserve">П.1 </w:t>
            </w:r>
          </w:p>
          <w:p w:rsidR="003A4C53" w:rsidRPr="00CB4F10" w:rsidRDefault="003A4C53" w:rsidP="0059253B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F10">
              <w:rPr>
                <w:rFonts w:ascii="Times New Roman" w:hAnsi="Times New Roman" w:cs="Times New Roman"/>
                <w:sz w:val="28"/>
                <w:szCs w:val="28"/>
              </w:rPr>
              <w:t>ст.162</w:t>
            </w:r>
          </w:p>
        </w:tc>
        <w:tc>
          <w:tcPr>
            <w:tcW w:w="6804" w:type="dxa"/>
          </w:tcPr>
          <w:p w:rsidR="003A4C53" w:rsidRPr="00CB4F10" w:rsidRDefault="003A4C53" w:rsidP="00203D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условий договора управления с управляющей компанией п</w:t>
            </w:r>
            <w:r w:rsidRPr="00203D63">
              <w:rPr>
                <w:rFonts w:ascii="Times New Roman" w:hAnsi="Times New Roman" w:cs="Times New Roman"/>
                <w:sz w:val="28"/>
                <w:szCs w:val="28"/>
              </w:rPr>
              <w:t>ри выборе управляющей организации</w:t>
            </w:r>
          </w:p>
        </w:tc>
        <w:tc>
          <w:tcPr>
            <w:tcW w:w="2410" w:type="dxa"/>
            <w:vMerge/>
          </w:tcPr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C53" w:rsidRPr="00CB4F10" w:rsidTr="009C0C76">
        <w:trPr>
          <w:cantSplit/>
          <w:trHeight w:val="980"/>
        </w:trPr>
        <w:tc>
          <w:tcPr>
            <w:tcW w:w="993" w:type="dxa"/>
          </w:tcPr>
          <w:p w:rsidR="003A4C53" w:rsidRDefault="003A4C53" w:rsidP="003B5814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</w:t>
            </w:r>
          </w:p>
          <w:p w:rsidR="003A4C53" w:rsidRDefault="003A4C53" w:rsidP="003B5814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170</w:t>
            </w:r>
          </w:p>
          <w:p w:rsidR="003A4C53" w:rsidRDefault="003A4C53" w:rsidP="003B5814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240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A4C53" w:rsidRPr="00CB4F10" w:rsidRDefault="003A4C53" w:rsidP="003A4C53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173</w:t>
            </w:r>
          </w:p>
        </w:tc>
        <w:tc>
          <w:tcPr>
            <w:tcW w:w="6804" w:type="dxa"/>
          </w:tcPr>
          <w:p w:rsidR="003A4C53" w:rsidRDefault="003A4C53" w:rsidP="003B58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Выбор  или изменение </w:t>
            </w:r>
            <w:r w:rsidRPr="00E82240">
              <w:rPr>
                <w:rFonts w:ascii="Times New Roman" w:hAnsi="Times New Roman" w:cs="Times New Roman"/>
                <w:sz w:val="28"/>
                <w:szCs w:val="28"/>
              </w:rPr>
              <w:t>способ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82240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 фонда капитального ремонта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МКД.</w:t>
            </w:r>
          </w:p>
          <w:p w:rsidR="003A4C53" w:rsidRDefault="003A4C53" w:rsidP="003B58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C53" w:rsidRDefault="003A4C53" w:rsidP="00203D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C53" w:rsidRPr="00CB4F10" w:rsidTr="009C0C76">
        <w:trPr>
          <w:cantSplit/>
          <w:trHeight w:val="980"/>
        </w:trPr>
        <w:tc>
          <w:tcPr>
            <w:tcW w:w="993" w:type="dxa"/>
          </w:tcPr>
          <w:p w:rsidR="003A4C53" w:rsidRDefault="003A4C53" w:rsidP="003B5814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</w:t>
            </w:r>
          </w:p>
          <w:p w:rsidR="003A4C53" w:rsidRDefault="003A4C53" w:rsidP="003B5814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82240">
              <w:rPr>
                <w:rFonts w:ascii="Times New Roman" w:hAnsi="Times New Roman" w:cs="Times New Roman"/>
                <w:sz w:val="28"/>
                <w:szCs w:val="28"/>
              </w:rPr>
              <w:t>т. 170</w:t>
            </w:r>
          </w:p>
          <w:p w:rsidR="003A4C53" w:rsidRDefault="003A4C53" w:rsidP="003B5814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175</w:t>
            </w:r>
          </w:p>
        </w:tc>
        <w:tc>
          <w:tcPr>
            <w:tcW w:w="6804" w:type="dxa"/>
          </w:tcPr>
          <w:p w:rsidR="003A4C53" w:rsidRDefault="003A4C53" w:rsidP="003B581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82240">
              <w:rPr>
                <w:rFonts w:ascii="Times New Roman" w:hAnsi="Times New Roman" w:cs="Times New Roman"/>
                <w:sz w:val="28"/>
                <w:szCs w:val="28"/>
              </w:rPr>
              <w:t>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счете, должны быть определены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E822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4C53" w:rsidRPr="00E82240" w:rsidRDefault="003A4C53" w:rsidP="003B581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240">
              <w:rPr>
                <w:rFonts w:ascii="Times New Roman" w:hAnsi="Times New Roman" w:cs="Times New Roman"/>
                <w:sz w:val="28"/>
                <w:szCs w:val="28"/>
              </w:rPr>
              <w:t>1) размер ежемесячного взноса на капитальный ремонт, который не должен быть менее чем минимальный размер взноса на капитальный ремонт, установленный нормативным правовым актом субъекта Российской Федерации;</w:t>
            </w:r>
          </w:p>
          <w:p w:rsidR="003A4C53" w:rsidRPr="00E82240" w:rsidRDefault="003A4C53" w:rsidP="003B581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240">
              <w:rPr>
                <w:rFonts w:ascii="Times New Roman" w:hAnsi="Times New Roman" w:cs="Times New Roman"/>
                <w:sz w:val="28"/>
                <w:szCs w:val="28"/>
              </w:rPr>
              <w:t>2) перечень услуг и (или) работ по капитальному ремонту общего имущества в многоквартирном доме в составе не менее чем состав перечня таких услуг и (или) работ, предусмотренный региональной программой капитального ремонта;</w:t>
            </w:r>
          </w:p>
          <w:p w:rsidR="003A4C53" w:rsidRDefault="003A4C53" w:rsidP="003B58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240">
              <w:rPr>
                <w:rFonts w:ascii="Times New Roman" w:hAnsi="Times New Roman" w:cs="Times New Roman"/>
                <w:sz w:val="28"/>
                <w:szCs w:val="28"/>
              </w:rPr>
              <w:t>3) сроки проведения капитального ремонта общего имущества в многоквартирном доме, которые не могут быть позднее планируемых сроков, установленных</w:t>
            </w:r>
          </w:p>
        </w:tc>
        <w:tc>
          <w:tcPr>
            <w:tcW w:w="2410" w:type="dxa"/>
            <w:vMerge/>
          </w:tcPr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4C53" w:rsidRPr="00CB4F10" w:rsidTr="009C0C76">
        <w:trPr>
          <w:cantSplit/>
          <w:trHeight w:val="1440"/>
        </w:trPr>
        <w:tc>
          <w:tcPr>
            <w:tcW w:w="993" w:type="dxa"/>
          </w:tcPr>
          <w:p w:rsidR="003A4C53" w:rsidRDefault="003A4C53" w:rsidP="0059253B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C53" w:rsidRPr="00CB4F10" w:rsidRDefault="003A4C53" w:rsidP="0059253B">
            <w:pPr>
              <w:pStyle w:val="ConsPlusNormal"/>
              <w:widowControl/>
              <w:ind w:right="-13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3A4C53" w:rsidRPr="00E82240" w:rsidRDefault="003A4C53" w:rsidP="00E822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240">
              <w:rPr>
                <w:rFonts w:ascii="Times New Roman" w:hAnsi="Times New Roman" w:cs="Times New Roman"/>
                <w:sz w:val="28"/>
                <w:szCs w:val="28"/>
              </w:rPr>
              <w:t>региональной программой капитального ремонта;</w:t>
            </w:r>
          </w:p>
          <w:p w:rsidR="003A4C53" w:rsidRPr="00E82240" w:rsidRDefault="003A4C53" w:rsidP="00E822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240">
              <w:rPr>
                <w:rFonts w:ascii="Times New Roman" w:hAnsi="Times New Roman" w:cs="Times New Roman"/>
                <w:sz w:val="28"/>
                <w:szCs w:val="28"/>
              </w:rPr>
              <w:t>4) владелец специального счета;</w:t>
            </w:r>
          </w:p>
          <w:p w:rsidR="003A4C53" w:rsidRDefault="003A4C53" w:rsidP="00E822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240">
              <w:rPr>
                <w:rFonts w:ascii="Times New Roman" w:hAnsi="Times New Roman" w:cs="Times New Roman"/>
                <w:sz w:val="28"/>
                <w:szCs w:val="28"/>
              </w:rPr>
              <w:t>5) кредитная организация, в которой будет открыт специальный счет.</w:t>
            </w:r>
          </w:p>
        </w:tc>
        <w:tc>
          <w:tcPr>
            <w:tcW w:w="2410" w:type="dxa"/>
          </w:tcPr>
          <w:p w:rsidR="003A4C53" w:rsidRPr="00CB4F10" w:rsidRDefault="003A4C53" w:rsidP="005925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Если земельный участок, на котором расположен МКД, не был сформирован в свое время, то любой собственник  помещений в многоквартирном доме вправе обратиться к главе городского округа город Воронеж  с заявлением о формировании земельного участка, на котором расположен многоквартирный дом. Границы и размер земельного участка, на котором расположен многоквартирный дом, определяются в соответствии с требованиями земельного законодательства и законодательства о градостроительной деятельности.</w:t>
      </w:r>
    </w:p>
    <w:p w:rsidR="00CB4F10" w:rsidRPr="00411A43" w:rsidRDefault="00CB4F10" w:rsidP="00CB4F10">
      <w:pPr>
        <w:pStyle w:val="ConsPlusNormal"/>
        <w:widowControl/>
        <w:ind w:firstLine="0"/>
        <w:jc w:val="both"/>
        <w:rPr>
          <w:rFonts w:ascii="Verdana" w:hAnsi="Verdana" w:cs="Times New Roman"/>
          <w:b/>
          <w:i/>
          <w:color w:val="0070C0"/>
          <w:sz w:val="24"/>
          <w:szCs w:val="24"/>
        </w:rPr>
      </w:pPr>
      <w:r w:rsidRPr="00CB4F10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352425" cy="3143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 w:cs="Times New Roman"/>
          <w:b/>
          <w:i/>
          <w:color w:val="0070C0"/>
          <w:sz w:val="24"/>
          <w:szCs w:val="24"/>
        </w:rPr>
        <w:t xml:space="preserve">С момента формирования земельного участка и проведения его государственного кадастрового учета  указанный земельный участок переходит бесплатно в общую долевую собственность собственников помещений в МКД. </w:t>
      </w:r>
    </w:p>
    <w:p w:rsidR="00CB4F10" w:rsidRPr="00CB4F10" w:rsidRDefault="00CB4F10" w:rsidP="009C0C76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Регистрация земельного участка  в ФРС требуется только в том случае, если Вы захотите его сдать в аренду, продать и т.д.</w:t>
      </w:r>
    </w:p>
    <w:p w:rsidR="00CB4F10" w:rsidRPr="00411A43" w:rsidRDefault="00CB4F10" w:rsidP="009C0C76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F10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52425" cy="3143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C76">
        <w:rPr>
          <w:rFonts w:ascii="Verdana" w:hAnsi="Verdana" w:cs="Times New Roman"/>
          <w:b/>
          <w:color w:val="C00000"/>
          <w:sz w:val="24"/>
          <w:szCs w:val="24"/>
        </w:rPr>
        <w:t>Вопрос</w:t>
      </w:r>
      <w:r w:rsidR="00411A43">
        <w:rPr>
          <w:rFonts w:ascii="Verdana" w:hAnsi="Verdana" w:cs="Times New Roman"/>
          <w:b/>
          <w:color w:val="C00000"/>
          <w:sz w:val="24"/>
          <w:szCs w:val="24"/>
        </w:rPr>
        <w:t xml:space="preserve">ы, </w:t>
      </w:r>
      <w:r w:rsidR="00411A43" w:rsidRPr="00411A43">
        <w:rPr>
          <w:rFonts w:ascii="Verdana" w:hAnsi="Verdana" w:cs="Times New Roman"/>
          <w:b/>
          <w:color w:val="C00000"/>
          <w:sz w:val="24"/>
          <w:szCs w:val="24"/>
        </w:rPr>
        <w:t>касающиеся распоряжения</w:t>
      </w:r>
      <w:r w:rsidRPr="00411A43">
        <w:rPr>
          <w:rFonts w:ascii="Verdana" w:hAnsi="Verdana" w:cs="Times New Roman"/>
          <w:b/>
          <w:color w:val="C00000"/>
          <w:sz w:val="24"/>
          <w:szCs w:val="24"/>
        </w:rPr>
        <w:t xml:space="preserve"> земельн</w:t>
      </w:r>
      <w:r w:rsidR="00411A43" w:rsidRPr="00411A43">
        <w:rPr>
          <w:rFonts w:ascii="Verdana" w:hAnsi="Verdana" w:cs="Times New Roman"/>
          <w:b/>
          <w:color w:val="C00000"/>
          <w:sz w:val="24"/>
          <w:szCs w:val="24"/>
        </w:rPr>
        <w:t>ым</w:t>
      </w:r>
      <w:r w:rsidRPr="00411A43">
        <w:rPr>
          <w:rFonts w:ascii="Verdana" w:hAnsi="Verdana" w:cs="Times New Roman"/>
          <w:b/>
          <w:color w:val="C00000"/>
          <w:sz w:val="24"/>
          <w:szCs w:val="24"/>
        </w:rPr>
        <w:t xml:space="preserve"> участк</w:t>
      </w:r>
      <w:r w:rsidR="00411A43" w:rsidRPr="00411A43">
        <w:rPr>
          <w:rFonts w:ascii="Verdana" w:hAnsi="Verdana" w:cs="Times New Roman"/>
          <w:b/>
          <w:color w:val="C00000"/>
          <w:sz w:val="24"/>
          <w:szCs w:val="24"/>
        </w:rPr>
        <w:t>ом</w:t>
      </w:r>
      <w:r w:rsidRPr="00411A43">
        <w:rPr>
          <w:rFonts w:ascii="Verdana" w:hAnsi="Verdana" w:cs="Times New Roman"/>
          <w:b/>
          <w:color w:val="C00000"/>
          <w:sz w:val="24"/>
          <w:szCs w:val="24"/>
        </w:rPr>
        <w:t xml:space="preserve"> можно рассматривать только,  если данный участок уже поставлен  на государственный кадастровый учет.</w:t>
      </w:r>
      <w:r w:rsidRPr="00411A4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B4F10" w:rsidRPr="009C0C76" w:rsidRDefault="00CB4F10" w:rsidP="009C0C76">
      <w:pPr>
        <w:pStyle w:val="a4"/>
        <w:numPr>
          <w:ilvl w:val="0"/>
          <w:numId w:val="2"/>
        </w:numPr>
        <w:tabs>
          <w:tab w:val="left" w:pos="142"/>
        </w:tabs>
        <w:spacing w:after="120" w:line="240" w:lineRule="auto"/>
        <w:jc w:val="center"/>
        <w:rPr>
          <w:rFonts w:ascii="Verdana" w:hAnsi="Verdana"/>
          <w:b/>
          <w:color w:val="0070C0"/>
          <w:sz w:val="36"/>
          <w:szCs w:val="36"/>
        </w:rPr>
      </w:pPr>
      <w:r w:rsidRPr="009C0C76">
        <w:rPr>
          <w:rFonts w:ascii="Verdana" w:hAnsi="Verdana"/>
          <w:b/>
          <w:color w:val="0070C0"/>
          <w:sz w:val="36"/>
          <w:szCs w:val="36"/>
        </w:rPr>
        <w:t>Подготовка к общему собранию</w:t>
      </w:r>
    </w:p>
    <w:p w:rsidR="00564E96" w:rsidRPr="00411A43" w:rsidRDefault="003B5814" w:rsidP="00411A43">
      <w:pPr>
        <w:tabs>
          <w:tab w:val="left" w:pos="142"/>
        </w:tabs>
        <w:spacing w:after="120" w:line="240" w:lineRule="auto"/>
        <w:jc w:val="center"/>
        <w:rPr>
          <w:rFonts w:ascii="Verdana" w:hAnsi="Verdana"/>
          <w:color w:val="C00000"/>
          <w:sz w:val="28"/>
          <w:szCs w:val="28"/>
        </w:rPr>
      </w:pPr>
      <w:r w:rsidRPr="00411A43">
        <w:rPr>
          <w:rFonts w:ascii="Verdana" w:hAnsi="Verdana"/>
          <w:b/>
          <w:noProof/>
          <w:color w:val="C00000"/>
          <w:sz w:val="28"/>
          <w:szCs w:val="28"/>
          <w:u w:val="single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141605</wp:posOffset>
            </wp:positionV>
            <wp:extent cx="1562100" cy="1516380"/>
            <wp:effectExtent l="19050" t="0" r="0" b="0"/>
            <wp:wrapTight wrapText="bothSides">
              <wp:wrapPolygon edited="0">
                <wp:start x="-263" y="0"/>
                <wp:lineTo x="-263" y="21437"/>
                <wp:lineTo x="21600" y="21437"/>
                <wp:lineTo x="21600" y="0"/>
                <wp:lineTo x="-263" y="0"/>
              </wp:wrapPolygon>
            </wp:wrapTight>
            <wp:docPr id="30" name="Рисунок 3" descr="C:\Users\JJJ\Desktop\ОК\КАРТИНКИ\imagesCAD0VCW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JJ\Desktop\ОК\КАРТИНКИ\imagesCAD0VCWP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1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F10" w:rsidRPr="00411A43">
        <w:rPr>
          <w:rFonts w:ascii="Verdana" w:hAnsi="Verdana"/>
          <w:b/>
          <w:color w:val="C00000"/>
          <w:sz w:val="28"/>
          <w:szCs w:val="28"/>
          <w:u w:val="single"/>
        </w:rPr>
        <w:t>1.Составление реестра собственников</w:t>
      </w:r>
    </w:p>
    <w:p w:rsidR="00CB4F10" w:rsidRPr="008377DD" w:rsidRDefault="00CB4F10" w:rsidP="00411A43">
      <w:pPr>
        <w:tabs>
          <w:tab w:val="left" w:pos="142"/>
        </w:tabs>
        <w:spacing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B4F10">
        <w:rPr>
          <w:rFonts w:ascii="Times New Roman" w:hAnsi="Times New Roman"/>
          <w:sz w:val="28"/>
          <w:szCs w:val="28"/>
        </w:rPr>
        <w:t xml:space="preserve"> Список собственников может быть получен в управляющей компании, ТСЖ или ЖК, либо составлен инициаторами проведения общего собрания самостоятельно</w:t>
      </w:r>
      <w:r w:rsidRPr="00CB4F10">
        <w:rPr>
          <w:rFonts w:ascii="Times New Roman" w:hAnsi="Times New Roman"/>
          <w:color w:val="000000"/>
          <w:sz w:val="28"/>
          <w:szCs w:val="28"/>
        </w:rPr>
        <w:t xml:space="preserve">.  Необходимую информацию о собственниках и их координатах можно получить путем  </w:t>
      </w:r>
      <w:r w:rsidR="00A65BF2">
        <w:rPr>
          <w:rFonts w:ascii="Times New Roman" w:hAnsi="Times New Roman"/>
          <w:color w:val="000000"/>
          <w:sz w:val="28"/>
          <w:szCs w:val="28"/>
        </w:rPr>
        <w:t xml:space="preserve">запроса </w:t>
      </w:r>
      <w:r w:rsidRPr="00CB4F10">
        <w:rPr>
          <w:rFonts w:ascii="Times New Roman" w:hAnsi="Times New Roman"/>
          <w:color w:val="000000"/>
          <w:sz w:val="28"/>
          <w:szCs w:val="28"/>
        </w:rPr>
        <w:t xml:space="preserve"> в управлении ФРС  по Воронежской области. Орган, осуществляющий государственную регистрацию прав, обязан предоставлять сведения, содержащиеся в Едином государственном реестре прав (ЕГРП), о любом объекте недвижимости в течение пяти рабочих дней любому лицу, предъявившему удостоверение личности и заявление в письменной форме (юридическому лицу - документы, подтверждающие регистрацию данного юридического лица и полномочия его представителя). Это достаточно дорого. Гораздо </w:t>
      </w:r>
      <w:r w:rsidR="00A65BF2" w:rsidRPr="00A65BF2">
        <w:rPr>
          <w:rFonts w:ascii="Times New Roman" w:hAnsi="Times New Roman"/>
          <w:b/>
          <w:color w:val="000000"/>
          <w:sz w:val="28"/>
          <w:szCs w:val="28"/>
        </w:rPr>
        <w:t>проще и</w:t>
      </w:r>
      <w:r w:rsidRPr="008377DD">
        <w:rPr>
          <w:rFonts w:ascii="Times New Roman" w:hAnsi="Times New Roman"/>
          <w:b/>
          <w:color w:val="000000"/>
          <w:sz w:val="28"/>
          <w:szCs w:val="28"/>
        </w:rPr>
        <w:t xml:space="preserve">дешевле членам инициативной группы собственников  пробежаться по квартирам и составить реестр собственников помещений в доме. </w:t>
      </w:r>
    </w:p>
    <w:p w:rsidR="008158BA" w:rsidRDefault="00CB4F10" w:rsidP="00B85D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Этот документ необходим будет  для уведомлений собственников помещений</w:t>
      </w:r>
      <w:r w:rsidR="008158BA">
        <w:rPr>
          <w:rFonts w:ascii="Times New Roman" w:hAnsi="Times New Roman" w:cs="Times New Roman"/>
          <w:sz w:val="28"/>
          <w:szCs w:val="28"/>
        </w:rPr>
        <w:t xml:space="preserve"> о проведении ОСС</w:t>
      </w:r>
      <w:r w:rsidRPr="00CB4F10">
        <w:rPr>
          <w:rFonts w:ascii="Times New Roman" w:hAnsi="Times New Roman" w:cs="Times New Roman"/>
          <w:sz w:val="28"/>
          <w:szCs w:val="28"/>
        </w:rPr>
        <w:t>, для проведения регистрации</w:t>
      </w:r>
      <w:r w:rsidR="008158BA">
        <w:rPr>
          <w:rFonts w:ascii="Times New Roman" w:hAnsi="Times New Roman" w:cs="Times New Roman"/>
          <w:sz w:val="28"/>
          <w:szCs w:val="28"/>
        </w:rPr>
        <w:t xml:space="preserve"> собственников, принявших участие в ОСС</w:t>
      </w:r>
      <w:r w:rsidRPr="00CB4F10">
        <w:rPr>
          <w:rFonts w:ascii="Times New Roman" w:hAnsi="Times New Roman" w:cs="Times New Roman"/>
          <w:sz w:val="28"/>
          <w:szCs w:val="28"/>
        </w:rPr>
        <w:t xml:space="preserve">, а также  для подведения итогов голосования. </w:t>
      </w:r>
    </w:p>
    <w:p w:rsidR="00CB4F10" w:rsidRPr="00411A43" w:rsidRDefault="008158BA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411A43">
        <w:rPr>
          <w:rFonts w:ascii="Times New Roman" w:hAnsi="Times New Roman" w:cs="Times New Roman"/>
          <w:b/>
          <w:color w:val="0070C0"/>
          <w:sz w:val="28"/>
          <w:szCs w:val="28"/>
        </w:rPr>
        <w:t>Р</w:t>
      </w:r>
      <w:r w:rsidR="00CB4F10" w:rsidRPr="00411A43">
        <w:rPr>
          <w:rFonts w:ascii="Times New Roman" w:hAnsi="Times New Roman" w:cs="Times New Roman"/>
          <w:b/>
          <w:color w:val="0070C0"/>
          <w:sz w:val="28"/>
          <w:szCs w:val="28"/>
        </w:rPr>
        <w:t>еестр может содержать следующую информацию: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количество помещений в многоквартирном доме жилых и нежилых отдельно;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lastRenderedPageBreak/>
        <w:t>- общая площадь таких помещений;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описание каждого помещения в многоквартирном доме (жилое или нежилое, квартира или комната, номер квартиры и т.п.);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режим права собственности на данное помещение (индивидуальная, общая совместная или общая долевая)</w:t>
      </w:r>
      <w:r w:rsidR="00A2702C">
        <w:rPr>
          <w:rFonts w:ascii="Times New Roman" w:hAnsi="Times New Roman" w:cs="Times New Roman"/>
          <w:sz w:val="28"/>
          <w:szCs w:val="28"/>
        </w:rPr>
        <w:t xml:space="preserve"> и площадь, принадлежащая каждому собственнику</w:t>
      </w:r>
      <w:r w:rsidRPr="00CB4F10">
        <w:rPr>
          <w:rFonts w:ascii="Times New Roman" w:hAnsi="Times New Roman" w:cs="Times New Roman"/>
          <w:sz w:val="28"/>
          <w:szCs w:val="28"/>
        </w:rPr>
        <w:t>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имя  собственника, а также сведения о документе, подтверждающем право собственности на такое помещение</w:t>
      </w:r>
      <w:r w:rsidR="00A2702C">
        <w:rPr>
          <w:rFonts w:ascii="Times New Roman" w:hAnsi="Times New Roman" w:cs="Times New Roman"/>
          <w:sz w:val="28"/>
          <w:szCs w:val="28"/>
        </w:rPr>
        <w:t xml:space="preserve"> («зеленка»). </w:t>
      </w:r>
      <w:r w:rsidR="00A2702C" w:rsidRPr="00A2702C">
        <w:rPr>
          <w:rFonts w:ascii="Times New Roman" w:hAnsi="Times New Roman" w:cs="Times New Roman"/>
          <w:sz w:val="28"/>
          <w:szCs w:val="28"/>
        </w:rPr>
        <w:t>Тогда при подсчете голосов собственников, принявших участие в собрании, у Вас не будет проблем</w:t>
      </w:r>
      <w:r w:rsidRPr="00CB4F10">
        <w:rPr>
          <w:rFonts w:ascii="Times New Roman" w:hAnsi="Times New Roman" w:cs="Times New Roman"/>
          <w:sz w:val="28"/>
          <w:szCs w:val="28"/>
        </w:rPr>
        <w:t>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 xml:space="preserve">- 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>паспортные данные гражданина, номер свидетельства о государственной регистрации юридического лица;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имя (наименование) представителя собственника (если собственник на постоянной основе определил своего представителя либо собственник имеет своего законного представителя);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паспортные данные</w:t>
      </w:r>
      <w:r w:rsidR="00A2702C" w:rsidRPr="00A2702C">
        <w:rPr>
          <w:rFonts w:ascii="Times New Roman" w:hAnsi="Times New Roman" w:cs="Times New Roman"/>
          <w:sz w:val="28"/>
          <w:szCs w:val="28"/>
        </w:rPr>
        <w:t>представителя</w:t>
      </w:r>
      <w:r w:rsidRPr="00CB4F10">
        <w:rPr>
          <w:rFonts w:ascii="Times New Roman" w:hAnsi="Times New Roman" w:cs="Times New Roman"/>
          <w:sz w:val="28"/>
          <w:szCs w:val="28"/>
        </w:rPr>
        <w:t>, а также сведения о документе, на котором основаны его полномочия, срок таких полномочий;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количество голосов, принадлежащих собственнику такого помещения;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почтовый адрес собственника, по которому должны направляться сообщения о проведении общих собраний (если общим собранием не принято решение о размещении таких сообщений в помещении дома).</w:t>
      </w:r>
    </w:p>
    <w:p w:rsidR="00CB4F10" w:rsidRPr="00411A43" w:rsidRDefault="00CB4F10" w:rsidP="00411A43">
      <w:pPr>
        <w:pStyle w:val="a3"/>
        <w:spacing w:before="0" w:beforeAutospacing="0" w:after="120" w:afterAutospacing="0"/>
        <w:jc w:val="both"/>
        <w:rPr>
          <w:rFonts w:ascii="Verdana" w:hAnsi="Verdana"/>
          <w:b/>
          <w:i/>
          <w:color w:val="C00000"/>
        </w:rPr>
      </w:pPr>
      <w:r w:rsidRPr="00CB4F10">
        <w:rPr>
          <w:noProof/>
          <w:color w:val="000000"/>
          <w:sz w:val="28"/>
          <w:szCs w:val="28"/>
        </w:rPr>
        <w:drawing>
          <wp:inline distT="0" distB="0" distL="0" distR="0">
            <wp:extent cx="352425" cy="3143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/>
          <w:b/>
          <w:i/>
          <w:color w:val="C00000"/>
        </w:rPr>
        <w:t>Муниципальную долю жилья в доме представляют по доверенности, оформленной надлежащим образом, работники районных управ, а также управления жилищной политики и управление муниципальной собственности администрации городского округа город Воронеж.</w:t>
      </w:r>
    </w:p>
    <w:p w:rsidR="00CB4F10" w:rsidRPr="00411A43" w:rsidRDefault="00CB4F10" w:rsidP="00411A43">
      <w:pPr>
        <w:pStyle w:val="ConsPlusNormal"/>
        <w:widowControl/>
        <w:spacing w:after="120"/>
        <w:ind w:firstLine="540"/>
        <w:jc w:val="both"/>
        <w:rPr>
          <w:rFonts w:ascii="Verdana" w:hAnsi="Verdana" w:cs="Times New Roman"/>
          <w:b/>
          <w:color w:val="0070C0"/>
          <w:sz w:val="28"/>
          <w:szCs w:val="28"/>
          <w:u w:val="single"/>
        </w:rPr>
      </w:pPr>
      <w:r w:rsidRPr="00411A43">
        <w:rPr>
          <w:rFonts w:ascii="Verdana" w:hAnsi="Verdana" w:cs="Times New Roman"/>
          <w:b/>
          <w:color w:val="0070C0"/>
          <w:sz w:val="28"/>
          <w:szCs w:val="28"/>
          <w:u w:val="single"/>
        </w:rPr>
        <w:t xml:space="preserve">2. Уведомление  всех собственников помещений в доме  о проведении  общего собрания </w:t>
      </w:r>
    </w:p>
    <w:p w:rsidR="00CB4F10" w:rsidRPr="00CB4F10" w:rsidRDefault="00CB4F10" w:rsidP="00CB4F1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 xml:space="preserve">Статья  45 ЖК РФ определяет, что сообщение о проведении </w:t>
      </w:r>
      <w:r w:rsidR="008158BA">
        <w:rPr>
          <w:rFonts w:ascii="Times New Roman" w:hAnsi="Times New Roman" w:cs="Times New Roman"/>
          <w:sz w:val="28"/>
          <w:szCs w:val="28"/>
        </w:rPr>
        <w:t>ОСС</w:t>
      </w:r>
      <w:r w:rsidRPr="00CB4F10">
        <w:rPr>
          <w:rFonts w:ascii="Times New Roman" w:hAnsi="Times New Roman" w:cs="Times New Roman"/>
          <w:sz w:val="28"/>
          <w:szCs w:val="28"/>
        </w:rPr>
        <w:t>должно быть направлено каждому собственнику помещения в данном доме:</w:t>
      </w:r>
    </w:p>
    <w:p w:rsidR="00CB4F10" w:rsidRPr="00CB4F10" w:rsidRDefault="00CB4F10" w:rsidP="00CB4F10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 xml:space="preserve">- заказным письмом, если решением общего собрания собственников помещений в данном доме не предусмотрен иной способ направления этого сообщения в письменной форме, 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или вручено каждому собственнику под роспись,</w:t>
      </w:r>
    </w:p>
    <w:p w:rsidR="00A65BF2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 xml:space="preserve">- или размещено в помещении дома, доступном для всех собственников помещений в данном доме, если такое решение уже принималось общим собранием в Вашем доме. </w:t>
      </w:r>
    </w:p>
    <w:p w:rsidR="00CB4F10" w:rsidRPr="00411A43" w:rsidRDefault="00A65BF2" w:rsidP="00A65BF2">
      <w:pPr>
        <w:pStyle w:val="ConsPlusNormal"/>
        <w:widowControl/>
        <w:ind w:firstLine="0"/>
        <w:jc w:val="both"/>
        <w:rPr>
          <w:rFonts w:ascii="Verdana" w:hAnsi="Verdana" w:cs="Times New Roman"/>
          <w:b/>
          <w:i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inline distT="0" distB="0" distL="0" distR="0">
            <wp:extent cx="353695" cy="316865"/>
            <wp:effectExtent l="0" t="0" r="8255" b="698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B4F10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 xml:space="preserve">Если же такой вопрос </w:t>
      </w:r>
      <w:r w:rsidR="008158BA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 xml:space="preserve">собственники </w:t>
      </w:r>
      <w:r w:rsidR="00CB4F10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 xml:space="preserve">ранее не рассматривали, то </w:t>
      </w:r>
      <w:proofErr w:type="gramStart"/>
      <w:r w:rsidR="008377DD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>размести</w:t>
      </w:r>
      <w:r w:rsidR="008158BA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>ть</w:t>
      </w:r>
      <w:r w:rsidR="008377DD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 xml:space="preserve"> объявления</w:t>
      </w:r>
      <w:proofErr w:type="gramEnd"/>
      <w:r w:rsidR="008377DD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 xml:space="preserve"> в по</w:t>
      </w:r>
      <w:r w:rsidR="008158BA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>д</w:t>
      </w:r>
      <w:r w:rsidR="008377DD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>ъездах</w:t>
      </w:r>
      <w:r w:rsidR="008158BA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 xml:space="preserve"> нельзя!</w:t>
      </w:r>
    </w:p>
    <w:p w:rsid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color w:val="000000"/>
          <w:sz w:val="28"/>
          <w:szCs w:val="28"/>
        </w:rPr>
        <w:t>Отправлять уведомления о проведении собрания лучше всего заказным письмом с описью вложения, чтобы в дальнейшем собственники, не принявшие участие в общем собрании, не смогли объяснить свое отсутствие ненадлежащим их уведомлением. Это нужно обязательно сделать в отношении собственников, которые сдают свои квартиры или просто там не живут. Не забудьте также про собственников нежилых помещений!</w:t>
      </w:r>
    </w:p>
    <w:p w:rsidR="00A65BF2" w:rsidRPr="00CB4F10" w:rsidRDefault="00A65BF2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4F10" w:rsidRPr="00411A43" w:rsidRDefault="00CB4F10" w:rsidP="00CB4F10">
      <w:pPr>
        <w:pStyle w:val="ConsPlusNormal"/>
        <w:widowControl/>
        <w:ind w:firstLine="540"/>
        <w:jc w:val="both"/>
        <w:rPr>
          <w:rFonts w:ascii="Verdana" w:hAnsi="Verdana" w:cs="Times New Roman"/>
          <w:b/>
          <w:color w:val="0070C0"/>
          <w:sz w:val="24"/>
          <w:szCs w:val="24"/>
        </w:rPr>
      </w:pPr>
      <w:r w:rsidRPr="00411A43">
        <w:rPr>
          <w:rFonts w:ascii="Verdana" w:hAnsi="Verdana" w:cs="Times New Roman"/>
          <w:b/>
          <w:color w:val="0070C0"/>
          <w:sz w:val="24"/>
          <w:szCs w:val="24"/>
        </w:rPr>
        <w:lastRenderedPageBreak/>
        <w:t>В сообщении о проведении общего собрания собственников помещений в многоквартирном доме должны быть указаны: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сведения о лице, по инициативе которого созывается данное собрание;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форма проведения данного собрания (собрание или заочное голосование);</w:t>
      </w:r>
    </w:p>
    <w:p w:rsidR="00CB4F10" w:rsidRPr="00CB4F10" w:rsidRDefault="00564E96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4747895</wp:posOffset>
            </wp:positionH>
            <wp:positionV relativeFrom="paragraph">
              <wp:posOffset>154305</wp:posOffset>
            </wp:positionV>
            <wp:extent cx="1695450" cy="1348740"/>
            <wp:effectExtent l="19050" t="0" r="0" b="0"/>
            <wp:wrapTight wrapText="bothSides">
              <wp:wrapPolygon edited="0">
                <wp:start x="-243" y="0"/>
                <wp:lineTo x="-243" y="21356"/>
                <wp:lineTo x="21600" y="21356"/>
                <wp:lineTo x="21600" y="0"/>
                <wp:lineTo x="-243" y="0"/>
              </wp:wrapPolygon>
            </wp:wrapTight>
            <wp:docPr id="44" name="Рисунок 11" descr="C:\Users\JJJ\Desktop\ОК\КАРТИНКИ\imagesCA0DONH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JJJ\Desktop\ОК\КАРТИНКИ\imagesCA0DONHJ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F10" w:rsidRPr="00CB4F10">
        <w:rPr>
          <w:rFonts w:ascii="Times New Roman" w:hAnsi="Times New Roman" w:cs="Times New Roman"/>
          <w:sz w:val="28"/>
          <w:szCs w:val="28"/>
        </w:rPr>
        <w:t>- дата, место, время проведения данного собрания;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повестка дня данного собрания;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порядок ознакомления с информацией и (или) материалами, которые будут представлены на данном собрании, и место или адрес, где с ними можно ознакомиться;</w:t>
      </w:r>
    </w:p>
    <w:p w:rsidR="00CB4F10" w:rsidRPr="00CB4F10" w:rsidRDefault="00CB4F10" w:rsidP="00CB4F10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B4F10">
        <w:rPr>
          <w:rFonts w:ascii="Times New Roman" w:hAnsi="Times New Roman"/>
          <w:sz w:val="28"/>
          <w:szCs w:val="28"/>
        </w:rPr>
        <w:t xml:space="preserve">- </w:t>
      </w:r>
      <w:r w:rsidRPr="00CB4F10">
        <w:rPr>
          <w:rFonts w:ascii="Times New Roman" w:hAnsi="Times New Roman"/>
          <w:color w:val="000000"/>
          <w:sz w:val="28"/>
          <w:szCs w:val="28"/>
        </w:rPr>
        <w:t>напоминание собственникам о том, что они могут присутствовать на собрании лично или через своего представителя по доверенности.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A43">
        <w:rPr>
          <w:rFonts w:ascii="Times New Roman" w:hAnsi="Times New Roman" w:cs="Times New Roman"/>
          <w:b/>
          <w:color w:val="C00000"/>
          <w:sz w:val="28"/>
          <w:szCs w:val="28"/>
        </w:rPr>
        <w:t>Доверенность на голосование может быть удостоверена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организацией, в которой доверитель работает или учится, управляющей компанией или ТСЖ по месту его жительства, администрацией стационарного лечебного учреждения, в котором он находится на излечении, или удостоверена нотариально.</w:t>
      </w:r>
    </w:p>
    <w:p w:rsid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 Доверенность от имени юридического лица выдается за подписью его руководителя или иного лица, уполномоченного учредительными документами, заверенная печатью этого юридического лица, или удостоверяется нотариально.</w:t>
      </w:r>
    </w:p>
    <w:p w:rsidR="00CB4F10" w:rsidRDefault="00CB4F10" w:rsidP="00411A43">
      <w:pPr>
        <w:pStyle w:val="ConsPlusNormal"/>
        <w:widowControl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Собственник помещений вправе ознакомиться с материалами по адресу, указанному в сообщении о проведении общего собрания и вправе получить копии всех материалов собрания.</w:t>
      </w:r>
    </w:p>
    <w:p w:rsidR="00CB4F10" w:rsidRPr="00CB4F10" w:rsidRDefault="00CB4F10" w:rsidP="00411A43">
      <w:pPr>
        <w:pStyle w:val="ConsPlusNormal"/>
        <w:widowControl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1A4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При проведении </w:t>
      </w:r>
      <w:r w:rsidR="0095473B" w:rsidRPr="00411A43">
        <w:rPr>
          <w:rFonts w:ascii="Times New Roman" w:hAnsi="Times New Roman" w:cs="Times New Roman"/>
          <w:b/>
          <w:color w:val="0070C0"/>
          <w:sz w:val="28"/>
          <w:szCs w:val="28"/>
        </w:rPr>
        <w:t>ОСС</w:t>
      </w:r>
      <w:r w:rsidRPr="00411A4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в заочной форме</w:t>
      </w:r>
      <w:r w:rsidRPr="00CB4F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4F10">
        <w:rPr>
          <w:rFonts w:ascii="Times New Roman" w:hAnsi="Times New Roman" w:cs="Times New Roman"/>
          <w:sz w:val="28"/>
          <w:szCs w:val="28"/>
        </w:rPr>
        <w:t>вместе с уведомлением каждому собственнику направляются бланки решений по вопросам повестки дня и информация, необходимая для принятия решения.</w:t>
      </w:r>
    </w:p>
    <w:p w:rsidR="00CB4F10" w:rsidRPr="00411A43" w:rsidRDefault="00CB4F10" w:rsidP="00CB4F10">
      <w:pPr>
        <w:pStyle w:val="ConsPlusNormal"/>
        <w:widowControl/>
        <w:ind w:firstLine="0"/>
        <w:jc w:val="both"/>
        <w:rPr>
          <w:rFonts w:ascii="Verdana" w:hAnsi="Verdana" w:cs="Times New Roman"/>
          <w:b/>
          <w:i/>
          <w:color w:val="C00000"/>
          <w:sz w:val="24"/>
          <w:szCs w:val="24"/>
        </w:rPr>
      </w:pPr>
      <w:r w:rsidRPr="00CB4F10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52425" cy="3143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 w:cs="Times New Roman"/>
          <w:b/>
          <w:i/>
          <w:color w:val="C00000"/>
          <w:sz w:val="24"/>
          <w:szCs w:val="24"/>
        </w:rPr>
        <w:t>Информирование собственников помещений в многоквартирном доме о проведении общего собрания осуществляется не позднее, чем за десять дней до даты его проведения.</w:t>
      </w:r>
    </w:p>
    <w:p w:rsidR="00CB4F10" w:rsidRPr="00411A43" w:rsidRDefault="00CB4F10" w:rsidP="00CB4F10">
      <w:pPr>
        <w:pStyle w:val="ConsPlusNormal"/>
        <w:widowControl/>
        <w:ind w:firstLine="0"/>
        <w:jc w:val="both"/>
        <w:rPr>
          <w:rFonts w:ascii="Verdana" w:hAnsi="Verdana" w:cs="Times New Roman"/>
          <w:b/>
          <w:i/>
          <w:color w:val="C00000"/>
          <w:sz w:val="24"/>
          <w:szCs w:val="24"/>
        </w:rPr>
      </w:pPr>
      <w:r w:rsidRPr="00411A43">
        <w:rPr>
          <w:rFonts w:ascii="Verdana" w:hAnsi="Verdana" w:cs="Times New Roman"/>
          <w:noProof/>
          <w:color w:val="C00000"/>
          <w:sz w:val="24"/>
          <w:szCs w:val="24"/>
        </w:rPr>
        <w:drawing>
          <wp:inline distT="0" distB="0" distL="0" distR="0">
            <wp:extent cx="352425" cy="3143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 w:cs="Times New Roman"/>
          <w:b/>
          <w:i/>
          <w:color w:val="0070C0"/>
          <w:sz w:val="24"/>
          <w:szCs w:val="24"/>
        </w:rPr>
        <w:t xml:space="preserve">Если помещение находится в общей собственности двух и более лиц, то </w:t>
      </w:r>
      <w:r w:rsidR="0095473B" w:rsidRPr="00411A43">
        <w:rPr>
          <w:rFonts w:ascii="Verdana" w:hAnsi="Verdana" w:cs="Times New Roman"/>
          <w:b/>
          <w:i/>
          <w:color w:val="0070C0"/>
          <w:sz w:val="24"/>
          <w:szCs w:val="24"/>
        </w:rPr>
        <w:t xml:space="preserve">сообщать о проведении ОСС </w:t>
      </w:r>
      <w:r w:rsidRPr="00411A43">
        <w:rPr>
          <w:rFonts w:ascii="Verdana" w:hAnsi="Verdana" w:cs="Times New Roman"/>
          <w:b/>
          <w:i/>
          <w:color w:val="0070C0"/>
          <w:sz w:val="24"/>
          <w:szCs w:val="24"/>
        </w:rPr>
        <w:t>необходимо каждо</w:t>
      </w:r>
      <w:r w:rsidR="0095473B" w:rsidRPr="00411A43">
        <w:rPr>
          <w:rFonts w:ascii="Verdana" w:hAnsi="Verdana" w:cs="Times New Roman"/>
          <w:b/>
          <w:i/>
          <w:color w:val="0070C0"/>
          <w:sz w:val="24"/>
          <w:szCs w:val="24"/>
        </w:rPr>
        <w:t>му собственнику</w:t>
      </w:r>
      <w:r w:rsidRPr="00411A43">
        <w:rPr>
          <w:rFonts w:ascii="Verdana" w:hAnsi="Verdana" w:cs="Times New Roman"/>
          <w:b/>
          <w:i/>
          <w:color w:val="0070C0"/>
          <w:sz w:val="24"/>
          <w:szCs w:val="24"/>
        </w:rPr>
        <w:t>.</w:t>
      </w:r>
    </w:p>
    <w:p w:rsidR="00411A43" w:rsidRDefault="00CB4F10" w:rsidP="00CB4F10">
      <w:pPr>
        <w:pStyle w:val="ConsPlusNormal"/>
        <w:widowControl/>
        <w:ind w:firstLine="0"/>
        <w:jc w:val="both"/>
        <w:rPr>
          <w:rFonts w:ascii="Verdana" w:hAnsi="Verdana" w:cs="Times New Roman"/>
          <w:b/>
          <w:i/>
          <w:color w:val="C00000"/>
          <w:sz w:val="24"/>
          <w:szCs w:val="24"/>
        </w:rPr>
      </w:pPr>
      <w:r w:rsidRPr="00411A43">
        <w:rPr>
          <w:rFonts w:ascii="Verdana" w:hAnsi="Verdana" w:cs="Times New Roman"/>
          <w:b/>
          <w:i/>
          <w:noProof/>
          <w:color w:val="C00000"/>
          <w:sz w:val="24"/>
          <w:szCs w:val="24"/>
        </w:rPr>
        <w:drawing>
          <wp:inline distT="0" distB="0" distL="0" distR="0">
            <wp:extent cx="352425" cy="3143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 w:cs="Times New Roman"/>
          <w:b/>
          <w:i/>
          <w:color w:val="C00000"/>
          <w:sz w:val="24"/>
          <w:szCs w:val="24"/>
        </w:rPr>
        <w:t>Инициатору собрания нельзя забывать, что, помимо частной собственности в многоквартирном доме  может быть и государственная, и муниципальная собственность.</w:t>
      </w:r>
    </w:p>
    <w:p w:rsidR="00CB4F10" w:rsidRPr="00CB4F10" w:rsidRDefault="00CB4F10" w:rsidP="00411A43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В таком случае письменное уведомление о проведении </w:t>
      </w:r>
      <w:r w:rsidR="0095473B">
        <w:rPr>
          <w:rFonts w:ascii="Times New Roman" w:hAnsi="Times New Roman" w:cs="Times New Roman"/>
          <w:color w:val="000000"/>
          <w:sz w:val="28"/>
          <w:szCs w:val="28"/>
        </w:rPr>
        <w:t xml:space="preserve">ОСС 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>необходимо посылать органу исполнительной власти РФ или субъекта РФ либо органу местного самоуправления, в зависимости от того, кому принадлежит право собственности на помещение в многоквартирном доме.</w:t>
      </w:r>
    </w:p>
    <w:p w:rsidR="00564E96" w:rsidRPr="00411A43" w:rsidRDefault="00CB4F10" w:rsidP="00411A43">
      <w:pPr>
        <w:pStyle w:val="ConsPlusNormal"/>
        <w:widowControl/>
        <w:spacing w:after="120"/>
        <w:ind w:firstLine="539"/>
        <w:jc w:val="both"/>
        <w:rPr>
          <w:rFonts w:ascii="Verdana" w:hAnsi="Verdana" w:cs="Times New Roman"/>
          <w:b/>
          <w:color w:val="0070C0"/>
          <w:sz w:val="28"/>
          <w:szCs w:val="28"/>
          <w:u w:val="single"/>
        </w:rPr>
      </w:pPr>
      <w:r w:rsidRPr="00411A43">
        <w:rPr>
          <w:rFonts w:ascii="Verdana" w:hAnsi="Verdana" w:cs="Times New Roman"/>
          <w:b/>
          <w:color w:val="0070C0"/>
          <w:sz w:val="28"/>
          <w:szCs w:val="28"/>
          <w:u w:val="single"/>
        </w:rPr>
        <w:t xml:space="preserve">3. </w:t>
      </w:r>
      <w:r w:rsidR="00564E96" w:rsidRPr="00411A43">
        <w:rPr>
          <w:rFonts w:ascii="Verdana" w:hAnsi="Verdana" w:cs="Times New Roman"/>
          <w:b/>
          <w:color w:val="0070C0"/>
          <w:sz w:val="28"/>
          <w:szCs w:val="28"/>
          <w:u w:val="single"/>
        </w:rPr>
        <w:t>Подготовка повестки дня ОСС.</w:t>
      </w:r>
    </w:p>
    <w:p w:rsidR="00CB4F10" w:rsidRPr="00CB4F10" w:rsidRDefault="00CB4F10" w:rsidP="00411A43">
      <w:pPr>
        <w:pStyle w:val="ConsPlusNormal"/>
        <w:widowControl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b/>
          <w:sz w:val="28"/>
          <w:szCs w:val="28"/>
        </w:rPr>
        <w:t>Повестка дня общего собрания</w:t>
      </w:r>
      <w:r w:rsidRPr="00CB4F10">
        <w:rPr>
          <w:rFonts w:ascii="Times New Roman" w:hAnsi="Times New Roman" w:cs="Times New Roman"/>
          <w:sz w:val="28"/>
          <w:szCs w:val="28"/>
        </w:rPr>
        <w:t xml:space="preserve"> должна быть ясной и конкретной.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 xml:space="preserve"> Для принятия правильного решения собственниками помещений необходимо иметь  информацию по вопросам повестки дня </w:t>
      </w:r>
      <w:r w:rsidR="0095473B">
        <w:rPr>
          <w:rFonts w:ascii="Times New Roman" w:hAnsi="Times New Roman" w:cs="Times New Roman"/>
          <w:sz w:val="28"/>
          <w:szCs w:val="28"/>
        </w:rPr>
        <w:t>ОСС</w:t>
      </w:r>
      <w:r w:rsidRPr="00CB4F10">
        <w:rPr>
          <w:rFonts w:ascii="Times New Roman" w:hAnsi="Times New Roman" w:cs="Times New Roman"/>
          <w:sz w:val="28"/>
          <w:szCs w:val="28"/>
        </w:rPr>
        <w:t xml:space="preserve">. Например, при принятии решения о выборе управляющей компании необходимо предоставить </w:t>
      </w:r>
      <w:r w:rsidRPr="00CB4F10">
        <w:rPr>
          <w:rFonts w:ascii="Times New Roman" w:hAnsi="Times New Roman" w:cs="Times New Roman"/>
          <w:sz w:val="28"/>
          <w:szCs w:val="28"/>
        </w:rPr>
        <w:lastRenderedPageBreak/>
        <w:t xml:space="preserve">хотя бы начальные сведения о той или иной компании - количество ее сотрудников, какое количество домов и по каким адресам уже находится в управлении этой компании, а также и другую информацию. Чем полнее и достовернее будут подготовлены эти материалы, тем вероятнее то, что рассматриваемый вопрос будет принят </w:t>
      </w:r>
      <w:r w:rsidR="0095473B">
        <w:rPr>
          <w:rFonts w:ascii="Times New Roman" w:hAnsi="Times New Roman" w:cs="Times New Roman"/>
          <w:sz w:val="28"/>
          <w:szCs w:val="28"/>
        </w:rPr>
        <w:t>собственниками</w:t>
      </w:r>
      <w:r w:rsidRPr="00CB4F10">
        <w:rPr>
          <w:rFonts w:ascii="Times New Roman" w:hAnsi="Times New Roman" w:cs="Times New Roman"/>
          <w:sz w:val="28"/>
          <w:szCs w:val="28"/>
        </w:rPr>
        <w:t xml:space="preserve"> положительно. </w:t>
      </w:r>
    </w:p>
    <w:p w:rsidR="00CB4F10" w:rsidRPr="00411A43" w:rsidRDefault="00CB4F10" w:rsidP="00CB4F10">
      <w:pPr>
        <w:pStyle w:val="ConsPlusNormal"/>
        <w:widowControl/>
        <w:ind w:firstLine="0"/>
        <w:jc w:val="both"/>
        <w:rPr>
          <w:rFonts w:ascii="Verdana" w:hAnsi="Verdana" w:cs="Times New Roman"/>
          <w:b/>
          <w:color w:val="C00000"/>
          <w:sz w:val="24"/>
          <w:szCs w:val="24"/>
        </w:rPr>
      </w:pPr>
      <w:r w:rsidRPr="00CB4F10"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drawing>
          <wp:inline distT="0" distB="0" distL="0" distR="0">
            <wp:extent cx="352425" cy="3143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 w:cs="Times New Roman"/>
          <w:b/>
          <w:color w:val="C00000"/>
          <w:sz w:val="24"/>
          <w:szCs w:val="24"/>
        </w:rPr>
        <w:t>Вопросы, которые необходимо включить в повестку дня:</w:t>
      </w:r>
    </w:p>
    <w:p w:rsidR="0095473B" w:rsidRDefault="00CB4F10" w:rsidP="00CB4F10">
      <w:pPr>
        <w:pStyle w:val="ConsPlusNormal"/>
        <w:widowControl/>
        <w:tabs>
          <w:tab w:val="left" w:pos="90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 - утверждение кандидатур председательствующего на  общем собрании собственников, секретаря и счетной комиссии, которая будет подводить итоги голосования</w:t>
      </w:r>
      <w:r w:rsidR="0095473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4F10" w:rsidRPr="00CB4F10" w:rsidRDefault="00CB4F10" w:rsidP="00CB4F10">
      <w:pPr>
        <w:pStyle w:val="ConsPlusNormal"/>
        <w:widowControl/>
        <w:tabs>
          <w:tab w:val="left" w:pos="90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b/>
          <w:color w:val="000000"/>
          <w:sz w:val="28"/>
          <w:szCs w:val="28"/>
        </w:rPr>
        <w:t>Без утвердительного решения по данному вопросу ОСС не будет считаться состоявшимся!</w:t>
      </w:r>
    </w:p>
    <w:p w:rsidR="00CB4F10" w:rsidRPr="00CB4F10" w:rsidRDefault="00CB4F10" w:rsidP="00CB4F10">
      <w:pPr>
        <w:pStyle w:val="ConsPlusNormal"/>
        <w:widowControl/>
        <w:tabs>
          <w:tab w:val="left" w:pos="90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 xml:space="preserve">- порядок направления сообщений собственникам о проведении собрания 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 (первое собрание); </w:t>
      </w:r>
    </w:p>
    <w:p w:rsidR="00CB4F10" w:rsidRPr="00CB4F10" w:rsidRDefault="00CB4F10" w:rsidP="00CB4F10">
      <w:pPr>
        <w:pStyle w:val="ConsPlusNormal"/>
        <w:widowControl/>
        <w:tabs>
          <w:tab w:val="left" w:pos="90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 xml:space="preserve">- порядок уведомления собственников о принятых на собрании решениях 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 (первое собрание); </w:t>
      </w:r>
    </w:p>
    <w:p w:rsidR="00CB4F10" w:rsidRPr="00CB4F10" w:rsidRDefault="00CB4F10" w:rsidP="00CB4F10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CB4F10">
        <w:rPr>
          <w:rFonts w:ascii="Times New Roman" w:hAnsi="Times New Roman"/>
          <w:color w:val="000000"/>
          <w:sz w:val="28"/>
          <w:szCs w:val="28"/>
        </w:rPr>
        <w:t xml:space="preserve">  -  </w:t>
      </w:r>
      <w:r w:rsidRPr="00CB4F10">
        <w:rPr>
          <w:rFonts w:ascii="Times New Roman" w:hAnsi="Times New Roman"/>
          <w:sz w:val="28"/>
          <w:szCs w:val="28"/>
        </w:rPr>
        <w:t xml:space="preserve">выбор места (адреса) хранения протоколов общих собраний </w:t>
      </w:r>
      <w:r w:rsidRPr="00CB4F10">
        <w:rPr>
          <w:rFonts w:ascii="Times New Roman" w:hAnsi="Times New Roman"/>
          <w:color w:val="000000"/>
          <w:sz w:val="28"/>
          <w:szCs w:val="28"/>
        </w:rPr>
        <w:t xml:space="preserve">(первое собрание); </w:t>
      </w:r>
    </w:p>
    <w:p w:rsidR="00CB4F10" w:rsidRDefault="00CB4F10" w:rsidP="00CB4F10">
      <w:pPr>
        <w:pStyle w:val="ConsPlusNormal"/>
        <w:widowControl/>
        <w:tabs>
          <w:tab w:val="left" w:pos="900"/>
        </w:tabs>
        <w:ind w:firstLine="6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-  утверждение состава общего имущества и </w:t>
      </w:r>
      <w:proofErr w:type="gramStart"/>
      <w:r w:rsidRPr="00CB4F10">
        <w:rPr>
          <w:rFonts w:ascii="Times New Roman" w:hAnsi="Times New Roman" w:cs="Times New Roman"/>
          <w:color w:val="000000"/>
          <w:sz w:val="28"/>
          <w:szCs w:val="28"/>
        </w:rPr>
        <w:t>утверждении</w:t>
      </w:r>
      <w:proofErr w:type="gramEnd"/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 долей в общем долевом имуществе по каждому собственнику (первое собрание);</w:t>
      </w:r>
    </w:p>
    <w:p w:rsidR="003A4C53" w:rsidRPr="00411A43" w:rsidRDefault="003A4C53" w:rsidP="00CB4F10">
      <w:pPr>
        <w:pStyle w:val="ConsPlusNormal"/>
        <w:widowControl/>
        <w:tabs>
          <w:tab w:val="left" w:pos="900"/>
        </w:tabs>
        <w:ind w:firstLine="660"/>
        <w:jc w:val="both"/>
        <w:rPr>
          <w:rFonts w:ascii="Verdana" w:hAnsi="Verdana" w:cs="Times New Roman"/>
          <w:b/>
          <w:color w:val="C00000"/>
          <w:sz w:val="24"/>
          <w:szCs w:val="24"/>
        </w:rPr>
      </w:pPr>
      <w:r w:rsidRPr="00411A43">
        <w:rPr>
          <w:rFonts w:ascii="Verdana" w:hAnsi="Verdana" w:cs="Times New Roman"/>
          <w:b/>
          <w:color w:val="C00000"/>
          <w:sz w:val="24"/>
          <w:szCs w:val="24"/>
        </w:rPr>
        <w:t>ОСС по выбору управляющей компании:</w:t>
      </w:r>
    </w:p>
    <w:p w:rsidR="00CB4F10" w:rsidRPr="00CB4F10" w:rsidRDefault="00CB4F10" w:rsidP="00CB4F10">
      <w:pPr>
        <w:pStyle w:val="ConsPlusNormal"/>
        <w:widowControl/>
        <w:tabs>
          <w:tab w:val="left" w:pos="900"/>
        </w:tabs>
        <w:ind w:firstLine="6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color w:val="000000"/>
          <w:sz w:val="28"/>
          <w:szCs w:val="28"/>
        </w:rPr>
        <w:t>- о выборе способа управления многоквартирным домом, если он не выбран или назрела необходимость его сменить</w:t>
      </w:r>
      <w:r w:rsidRPr="00CB4F10">
        <w:rPr>
          <w:rFonts w:ascii="Times New Roman" w:hAnsi="Times New Roman" w:cs="Times New Roman"/>
          <w:color w:val="FF0000"/>
          <w:sz w:val="28"/>
          <w:szCs w:val="28"/>
        </w:rPr>
        <w:t xml:space="preserve">.  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>Изменение способа управления иногда является единственной возможностью избавиться от недобросовестной управляющей компании</w:t>
      </w:r>
      <w:r w:rsidR="0063771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5473B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такое собрание </w:t>
      </w:r>
      <w:r w:rsidR="00637710">
        <w:rPr>
          <w:rFonts w:ascii="Times New Roman" w:hAnsi="Times New Roman" w:cs="Times New Roman"/>
          <w:color w:val="000000"/>
          <w:sz w:val="28"/>
          <w:szCs w:val="28"/>
        </w:rPr>
        <w:t>желательно перед окончанием срока действия договора управления домом – меньше проблем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4F10" w:rsidRPr="00CB4F10" w:rsidRDefault="00CB4F10" w:rsidP="00CB4F10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CB4F10">
        <w:rPr>
          <w:rFonts w:ascii="Times New Roman" w:hAnsi="Times New Roman"/>
          <w:sz w:val="28"/>
          <w:szCs w:val="28"/>
        </w:rPr>
        <w:t xml:space="preserve">- определение управляющей организации, в случае выбора способа управления многоквартирным домом - управление управляющей организацией (общее собрание по выбору способа управления домом); </w:t>
      </w:r>
    </w:p>
    <w:p w:rsidR="00CB4F10" w:rsidRPr="00CB4F10" w:rsidRDefault="00CB4F10" w:rsidP="00CB4F10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CB4F10">
        <w:rPr>
          <w:rFonts w:ascii="Times New Roman" w:hAnsi="Times New Roman"/>
          <w:sz w:val="28"/>
          <w:szCs w:val="28"/>
        </w:rPr>
        <w:t>- утверждение проекта договора между собственник</w:t>
      </w:r>
      <w:r w:rsidR="00637710">
        <w:rPr>
          <w:rFonts w:ascii="Times New Roman" w:hAnsi="Times New Roman"/>
          <w:sz w:val="28"/>
          <w:szCs w:val="28"/>
        </w:rPr>
        <w:t>ами</w:t>
      </w:r>
      <w:r w:rsidRPr="00CB4F10">
        <w:rPr>
          <w:rFonts w:ascii="Times New Roman" w:hAnsi="Times New Roman"/>
          <w:sz w:val="28"/>
          <w:szCs w:val="28"/>
        </w:rPr>
        <w:t xml:space="preserve"> и управляющей организацией</w:t>
      </w:r>
      <w:r w:rsidR="003A4C53">
        <w:rPr>
          <w:rFonts w:ascii="Times New Roman" w:hAnsi="Times New Roman"/>
          <w:sz w:val="28"/>
          <w:szCs w:val="28"/>
        </w:rPr>
        <w:t xml:space="preserve"> </w:t>
      </w:r>
      <w:r w:rsidR="00637710" w:rsidRPr="00637710">
        <w:rPr>
          <w:rFonts w:ascii="Times New Roman" w:hAnsi="Times New Roman"/>
          <w:sz w:val="28"/>
          <w:szCs w:val="28"/>
        </w:rPr>
        <w:t>(общее собрание по выбору способа управления домом);</w:t>
      </w:r>
    </w:p>
    <w:p w:rsidR="00CB4F10" w:rsidRPr="00CB4F10" w:rsidRDefault="00CB4F10" w:rsidP="00CB4F10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CB4F10">
        <w:rPr>
          <w:rFonts w:ascii="Times New Roman" w:hAnsi="Times New Roman"/>
          <w:sz w:val="28"/>
          <w:szCs w:val="28"/>
        </w:rPr>
        <w:t>- установление размеров платежей собственников помещений за содержание и ремонт</w:t>
      </w:r>
      <w:r w:rsidR="003A4C53">
        <w:rPr>
          <w:rFonts w:ascii="Times New Roman" w:hAnsi="Times New Roman"/>
          <w:sz w:val="28"/>
          <w:szCs w:val="28"/>
        </w:rPr>
        <w:t xml:space="preserve"> </w:t>
      </w:r>
      <w:r w:rsidR="00637710" w:rsidRPr="00637710">
        <w:rPr>
          <w:rFonts w:ascii="Times New Roman" w:hAnsi="Times New Roman"/>
          <w:sz w:val="28"/>
          <w:szCs w:val="28"/>
        </w:rPr>
        <w:t>(общее собрание по выбору способа управления домом);</w:t>
      </w:r>
    </w:p>
    <w:p w:rsidR="003A4C53" w:rsidRPr="00411A43" w:rsidRDefault="003A4C53" w:rsidP="00CB4F10">
      <w:pPr>
        <w:pStyle w:val="ConsPlusNormal"/>
        <w:widowControl/>
        <w:jc w:val="both"/>
        <w:rPr>
          <w:rFonts w:ascii="Verdana" w:hAnsi="Verdana" w:cs="Times New Roman"/>
          <w:sz w:val="24"/>
          <w:szCs w:val="24"/>
        </w:rPr>
      </w:pPr>
      <w:r w:rsidRPr="00411A43">
        <w:rPr>
          <w:rFonts w:ascii="Verdana" w:hAnsi="Verdana" w:cs="Times New Roman"/>
          <w:b/>
          <w:color w:val="C00000"/>
          <w:sz w:val="24"/>
          <w:szCs w:val="24"/>
        </w:rPr>
        <w:t>ОСС по выбору Совета МКД:</w:t>
      </w:r>
    </w:p>
    <w:p w:rsidR="00CB4F10" w:rsidRPr="00CB4F10" w:rsidRDefault="00CB4F10" w:rsidP="00411A43">
      <w:pPr>
        <w:pStyle w:val="ConsPlusNormal"/>
        <w:widowControl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о выборе Совета дома, если он до сих пор не выбран</w:t>
      </w:r>
      <w:r w:rsidR="00637710">
        <w:rPr>
          <w:rFonts w:ascii="Times New Roman" w:hAnsi="Times New Roman" w:cs="Times New Roman"/>
          <w:sz w:val="28"/>
          <w:szCs w:val="28"/>
        </w:rPr>
        <w:t>,</w:t>
      </w:r>
      <w:r w:rsidR="003A4C53">
        <w:rPr>
          <w:rFonts w:ascii="Times New Roman" w:hAnsi="Times New Roman" w:cs="Times New Roman"/>
          <w:sz w:val="28"/>
          <w:szCs w:val="28"/>
        </w:rPr>
        <w:t xml:space="preserve"> </w:t>
      </w:r>
      <w:r w:rsidR="00637710">
        <w:rPr>
          <w:rFonts w:ascii="Times New Roman" w:hAnsi="Times New Roman" w:cs="Times New Roman"/>
          <w:sz w:val="28"/>
          <w:szCs w:val="28"/>
        </w:rPr>
        <w:t>если Вашим домом управляет управляющая компания или если у Вас непосредственное управление</w:t>
      </w:r>
      <w:r w:rsidRPr="00CB4F10">
        <w:rPr>
          <w:rFonts w:ascii="Times New Roman" w:hAnsi="Times New Roman" w:cs="Times New Roman"/>
          <w:sz w:val="28"/>
          <w:szCs w:val="28"/>
        </w:rPr>
        <w:t>. Вы можете выбрать несколько человек, например, по одному человеку от подъезда.</w:t>
      </w:r>
    </w:p>
    <w:p w:rsidR="00CB4F10" w:rsidRPr="00411A43" w:rsidRDefault="00CB4F10" w:rsidP="00411A43">
      <w:pPr>
        <w:spacing w:after="120" w:line="240" w:lineRule="auto"/>
        <w:ind w:firstLine="540"/>
        <w:jc w:val="center"/>
        <w:rPr>
          <w:rFonts w:ascii="Verdana" w:hAnsi="Verdana"/>
          <w:b/>
          <w:color w:val="0070C0"/>
          <w:sz w:val="36"/>
          <w:szCs w:val="36"/>
        </w:rPr>
      </w:pPr>
      <w:r w:rsidRPr="00411A43">
        <w:rPr>
          <w:rFonts w:ascii="Verdana" w:hAnsi="Verdana"/>
          <w:b/>
          <w:color w:val="0070C0"/>
          <w:sz w:val="36"/>
          <w:szCs w:val="36"/>
          <w:lang w:val="en-US"/>
        </w:rPr>
        <w:t>IV</w:t>
      </w:r>
      <w:r w:rsidRPr="00411A43">
        <w:rPr>
          <w:rFonts w:ascii="Verdana" w:hAnsi="Verdana"/>
          <w:b/>
          <w:color w:val="0070C0"/>
          <w:sz w:val="36"/>
          <w:szCs w:val="36"/>
        </w:rPr>
        <w:t>. Проведение общего собрания</w:t>
      </w:r>
    </w:p>
    <w:p w:rsidR="00CB4F10" w:rsidRPr="00411A43" w:rsidRDefault="00CB4F10" w:rsidP="00411A43">
      <w:pPr>
        <w:pStyle w:val="a4"/>
        <w:numPr>
          <w:ilvl w:val="0"/>
          <w:numId w:val="1"/>
        </w:numPr>
        <w:tabs>
          <w:tab w:val="left" w:pos="567"/>
          <w:tab w:val="left" w:pos="1080"/>
          <w:tab w:val="left" w:pos="1620"/>
        </w:tabs>
        <w:spacing w:after="120" w:line="240" w:lineRule="auto"/>
        <w:ind w:left="0" w:firstLine="540"/>
        <w:jc w:val="both"/>
        <w:rPr>
          <w:rFonts w:ascii="Verdana" w:hAnsi="Verdana"/>
          <w:b/>
          <w:color w:val="C00000"/>
          <w:sz w:val="28"/>
          <w:szCs w:val="28"/>
          <w:u w:val="single"/>
        </w:rPr>
      </w:pPr>
      <w:r w:rsidRPr="00411A43">
        <w:rPr>
          <w:rFonts w:ascii="Verdana" w:hAnsi="Verdana"/>
          <w:b/>
          <w:color w:val="C00000"/>
          <w:sz w:val="28"/>
          <w:szCs w:val="28"/>
          <w:u w:val="single"/>
        </w:rPr>
        <w:t>Регистрация</w:t>
      </w:r>
    </w:p>
    <w:p w:rsidR="00CB4F10" w:rsidRPr="00CB4F10" w:rsidRDefault="00CB4F10" w:rsidP="00411A43">
      <w:pPr>
        <w:tabs>
          <w:tab w:val="left" w:pos="360"/>
          <w:tab w:val="left" w:pos="4021"/>
        </w:tabs>
        <w:spacing w:after="120" w:line="240" w:lineRule="auto"/>
        <w:ind w:firstLine="550"/>
        <w:jc w:val="both"/>
        <w:rPr>
          <w:rFonts w:ascii="Times New Roman" w:hAnsi="Times New Roman"/>
          <w:color w:val="000000"/>
          <w:sz w:val="28"/>
          <w:szCs w:val="28"/>
        </w:rPr>
      </w:pPr>
      <w:r w:rsidRPr="00CB4F10">
        <w:rPr>
          <w:rFonts w:ascii="Times New Roman" w:hAnsi="Times New Roman"/>
          <w:color w:val="000000"/>
          <w:sz w:val="28"/>
          <w:szCs w:val="28"/>
        </w:rPr>
        <w:t xml:space="preserve">Перед началом собрания необходимо провести регистрацию его участников для определения правомочности собрания. При проведении регистрации пришедших на </w:t>
      </w:r>
      <w:r w:rsidR="0095473B">
        <w:rPr>
          <w:rFonts w:ascii="Times New Roman" w:hAnsi="Times New Roman"/>
          <w:color w:val="000000"/>
          <w:sz w:val="28"/>
          <w:szCs w:val="28"/>
        </w:rPr>
        <w:t xml:space="preserve">ОСС </w:t>
      </w:r>
      <w:r w:rsidRPr="00CB4F10">
        <w:rPr>
          <w:rFonts w:ascii="Times New Roman" w:hAnsi="Times New Roman"/>
          <w:color w:val="000000"/>
          <w:sz w:val="28"/>
          <w:szCs w:val="28"/>
        </w:rPr>
        <w:t>собственников помещений и предоставлении ими указанных в уведомлении документов следует делать копии каждого документа и прикладывать их к листу регистрации.</w:t>
      </w:r>
    </w:p>
    <w:p w:rsidR="00CB4F10" w:rsidRPr="00CB4F10" w:rsidRDefault="00CB4F10" w:rsidP="00CB4F10">
      <w:pPr>
        <w:tabs>
          <w:tab w:val="left" w:pos="4021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B4F10">
        <w:rPr>
          <w:rFonts w:ascii="Times New Roman" w:hAnsi="Times New Roman"/>
          <w:noProof/>
          <w:color w:val="000000"/>
          <w:sz w:val="28"/>
          <w:szCs w:val="28"/>
          <w:lang w:eastAsia="ru-RU"/>
        </w:rPr>
        <w:lastRenderedPageBreak/>
        <w:t xml:space="preserve"> Таким образом, р</w:t>
      </w:r>
      <w:r w:rsidRPr="00CB4F10">
        <w:rPr>
          <w:rFonts w:ascii="Times New Roman" w:hAnsi="Times New Roman"/>
          <w:color w:val="000000"/>
          <w:sz w:val="28"/>
          <w:szCs w:val="28"/>
        </w:rPr>
        <w:t xml:space="preserve">егистрируется  не только количество пришедших собственников, но и доля их в праве общей собственности (количество голосов), принадлежащих им. Например, каждый член семьи из 5 человек, проживающей в квартире площадью </w:t>
      </w:r>
      <w:smartTag w:uri="urn:schemas-microsoft-com:office:smarttags" w:element="metricconverter">
        <w:smartTagPr>
          <w:attr w:name="ProductID" w:val="50 кв. м"/>
        </w:smartTagPr>
        <w:r w:rsidRPr="00CB4F10">
          <w:rPr>
            <w:rFonts w:ascii="Times New Roman" w:hAnsi="Times New Roman"/>
            <w:color w:val="000000"/>
            <w:sz w:val="28"/>
            <w:szCs w:val="28"/>
          </w:rPr>
          <w:t>50 кв. м</w:t>
        </w:r>
      </w:smartTag>
      <w:r w:rsidRPr="00CB4F10">
        <w:rPr>
          <w:rFonts w:ascii="Times New Roman" w:hAnsi="Times New Roman"/>
          <w:color w:val="000000"/>
          <w:sz w:val="28"/>
          <w:szCs w:val="28"/>
        </w:rPr>
        <w:t>., имеет меньше голосов, чем член семьи из двух человек, проживающей в 35-метровой квартире. Такой же принцип подсчета голосов действует при определении результатов голосования по тому или иному вопросу.</w:t>
      </w:r>
    </w:p>
    <w:p w:rsidR="00CB4F10" w:rsidRPr="00411A43" w:rsidRDefault="00CB4F10" w:rsidP="00CB4F10">
      <w:pPr>
        <w:pStyle w:val="ConsPlusNormal"/>
        <w:widowControl/>
        <w:ind w:firstLine="0"/>
        <w:jc w:val="both"/>
        <w:rPr>
          <w:rFonts w:ascii="Verdana" w:hAnsi="Verdana" w:cs="Times New Roman"/>
          <w:b/>
          <w:i/>
          <w:color w:val="0070C0"/>
          <w:sz w:val="24"/>
          <w:szCs w:val="24"/>
        </w:rPr>
      </w:pPr>
      <w:r w:rsidRPr="00CB4F1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3143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 w:cs="Times New Roman"/>
          <w:b/>
          <w:i/>
          <w:color w:val="0070C0"/>
          <w:sz w:val="24"/>
          <w:szCs w:val="24"/>
        </w:rPr>
        <w:t xml:space="preserve">Чтобы собрание считалось состоявшимся, необходимо присутствие на нем собственников, имеющих более 50% голосов, а по отдельным вопросам, установленным Жилищным </w:t>
      </w:r>
      <w:r w:rsidR="0095473B" w:rsidRPr="00411A43">
        <w:rPr>
          <w:rFonts w:ascii="Verdana" w:hAnsi="Verdana" w:cs="Times New Roman"/>
          <w:b/>
          <w:i/>
          <w:color w:val="0070C0"/>
          <w:sz w:val="24"/>
          <w:szCs w:val="24"/>
        </w:rPr>
        <w:t>К</w:t>
      </w:r>
      <w:r w:rsidR="00411A43">
        <w:rPr>
          <w:rFonts w:ascii="Verdana" w:hAnsi="Verdana" w:cs="Times New Roman"/>
          <w:b/>
          <w:i/>
          <w:color w:val="0070C0"/>
          <w:sz w:val="24"/>
          <w:szCs w:val="24"/>
        </w:rPr>
        <w:t xml:space="preserve">одексом, - 2/3 </w:t>
      </w:r>
    </w:p>
    <w:p w:rsidR="00CB4F10" w:rsidRPr="00411A43" w:rsidRDefault="00CB4F10" w:rsidP="00411A43">
      <w:pPr>
        <w:pStyle w:val="ConsPlusNormal"/>
        <w:widowControl/>
        <w:spacing w:after="120"/>
        <w:ind w:firstLine="540"/>
        <w:jc w:val="both"/>
        <w:rPr>
          <w:rFonts w:ascii="Verdana" w:hAnsi="Verdana" w:cs="Times New Roman"/>
          <w:b/>
          <w:i/>
          <w:color w:val="0070C0"/>
          <w:sz w:val="24"/>
          <w:szCs w:val="24"/>
        </w:rPr>
      </w:pPr>
      <w:proofErr w:type="gramStart"/>
      <w:r w:rsidRPr="00411A43">
        <w:rPr>
          <w:rFonts w:ascii="Verdana" w:hAnsi="Verdana" w:cs="Times New Roman"/>
          <w:b/>
          <w:i/>
          <w:color w:val="0070C0"/>
          <w:sz w:val="24"/>
          <w:szCs w:val="24"/>
        </w:rPr>
        <w:t>При отсутствии кворума для проведения общего собрания собственников помещений в многоквартирном доме может быть (а для ежегодного - должно быть)  проведено повторное общее собрание собственников.</w:t>
      </w:r>
      <w:proofErr w:type="gramEnd"/>
    </w:p>
    <w:p w:rsidR="00CB4F10" w:rsidRPr="00411A43" w:rsidRDefault="00CB4F10" w:rsidP="00411A43">
      <w:pPr>
        <w:pStyle w:val="ConsPlusNormal"/>
        <w:widowControl/>
        <w:numPr>
          <w:ilvl w:val="0"/>
          <w:numId w:val="1"/>
        </w:numPr>
        <w:spacing w:after="120"/>
        <w:jc w:val="both"/>
        <w:rPr>
          <w:rFonts w:ascii="Verdana" w:hAnsi="Verdana" w:cs="Times New Roman"/>
          <w:b/>
          <w:color w:val="C00000"/>
          <w:sz w:val="28"/>
          <w:szCs w:val="28"/>
          <w:u w:val="single"/>
        </w:rPr>
      </w:pPr>
      <w:r w:rsidRPr="00411A43">
        <w:rPr>
          <w:rFonts w:ascii="Verdana" w:hAnsi="Verdana" w:cs="Times New Roman"/>
          <w:b/>
          <w:color w:val="C00000"/>
          <w:sz w:val="28"/>
          <w:szCs w:val="28"/>
          <w:u w:val="single"/>
        </w:rPr>
        <w:t xml:space="preserve">Рассмотрение повестки дня </w:t>
      </w:r>
    </w:p>
    <w:p w:rsidR="00CB4F10" w:rsidRPr="00CB4F10" w:rsidRDefault="00CB4F10" w:rsidP="00CB4F10">
      <w:pPr>
        <w:pStyle w:val="ConsPlusNormal"/>
        <w:widowControl/>
        <w:ind w:firstLine="5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всего собрания (в очной форме), секретарь ведет протокол, в который вносятся </w:t>
      </w:r>
      <w:r w:rsidR="00A65BF2">
        <w:rPr>
          <w:rFonts w:ascii="Times New Roman" w:hAnsi="Times New Roman" w:cs="Times New Roman"/>
          <w:color w:val="000000"/>
          <w:sz w:val="28"/>
          <w:szCs w:val="28"/>
        </w:rPr>
        <w:t>выступления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повестки дня, предложения и замечания собравшихся, принятые решения по каждому из включенных в повестку дня вопросов.</w:t>
      </w:r>
      <w:proofErr w:type="gramEnd"/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 После оформления протокола и подписания его председателем и секретарем,  необходимо приложить к нему лист регистрации, листы голосования (решения) каждого собственника (при наличии, при заочном голосовании – обязательно!), </w:t>
      </w:r>
      <w:r w:rsidR="00A65BF2">
        <w:rPr>
          <w:rFonts w:ascii="Times New Roman" w:hAnsi="Times New Roman" w:cs="Times New Roman"/>
          <w:color w:val="000000"/>
          <w:sz w:val="28"/>
          <w:szCs w:val="28"/>
        </w:rPr>
        <w:t xml:space="preserve">копии доверенности на представительство собственников, 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право собственности каждого собственника на помещения в многоквартирном доме. </w:t>
      </w:r>
    </w:p>
    <w:p w:rsidR="00CB4F10" w:rsidRPr="00411A43" w:rsidRDefault="00CB4F10" w:rsidP="00411A43">
      <w:pPr>
        <w:pStyle w:val="ConsPlusNormal"/>
        <w:widowControl/>
        <w:tabs>
          <w:tab w:val="left" w:pos="540"/>
        </w:tabs>
        <w:spacing w:after="120"/>
        <w:ind w:firstLine="0"/>
        <w:jc w:val="both"/>
        <w:rPr>
          <w:rFonts w:ascii="Verdana" w:hAnsi="Verdana" w:cs="Times New Roman"/>
          <w:color w:val="0070C0"/>
          <w:sz w:val="24"/>
          <w:szCs w:val="24"/>
        </w:rPr>
      </w:pPr>
      <w:r w:rsidRPr="00CB4F10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52425" cy="3143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 w:cs="Times New Roman"/>
          <w:b/>
          <w:i/>
          <w:color w:val="0070C0"/>
          <w:sz w:val="24"/>
          <w:szCs w:val="24"/>
        </w:rPr>
        <w:t>Менять повестку дня или включать в нее дополнительные вопросы ни в коем случае нельзя: это может послужить основанием для признания принятого решения по дополнительно внесенным в повестку дня вопросам недействительными</w:t>
      </w:r>
      <w:r w:rsidR="0095473B" w:rsidRPr="00411A43">
        <w:rPr>
          <w:rFonts w:ascii="Verdana" w:hAnsi="Verdana" w:cs="Times New Roman"/>
          <w:b/>
          <w:i/>
          <w:color w:val="0070C0"/>
          <w:sz w:val="24"/>
          <w:szCs w:val="24"/>
        </w:rPr>
        <w:t>.</w:t>
      </w:r>
    </w:p>
    <w:p w:rsidR="00CB4F10" w:rsidRPr="00411A43" w:rsidRDefault="00411A43" w:rsidP="00411A43">
      <w:pPr>
        <w:pStyle w:val="ConsPlusNormal"/>
        <w:widowControl/>
        <w:numPr>
          <w:ilvl w:val="0"/>
          <w:numId w:val="1"/>
        </w:numPr>
        <w:tabs>
          <w:tab w:val="left" w:pos="540"/>
        </w:tabs>
        <w:spacing w:after="120"/>
        <w:jc w:val="center"/>
        <w:rPr>
          <w:rFonts w:ascii="Verdana" w:hAnsi="Verdana" w:cs="Times New Roman"/>
          <w:b/>
          <w:color w:val="C00000"/>
          <w:sz w:val="28"/>
          <w:szCs w:val="28"/>
          <w:u w:val="single"/>
        </w:rPr>
      </w:pPr>
      <w:r>
        <w:rPr>
          <w:rFonts w:ascii="Verdana" w:hAnsi="Verdana" w:cs="Times New Roman"/>
          <w:b/>
          <w:noProof/>
          <w:color w:val="C00000"/>
          <w:sz w:val="28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93345</wp:posOffset>
            </wp:positionV>
            <wp:extent cx="2152650" cy="1470660"/>
            <wp:effectExtent l="19050" t="0" r="0" b="0"/>
            <wp:wrapTight wrapText="bothSides">
              <wp:wrapPolygon edited="0">
                <wp:start x="-191" y="0"/>
                <wp:lineTo x="-191" y="21264"/>
                <wp:lineTo x="21600" y="21264"/>
                <wp:lineTo x="21600" y="0"/>
                <wp:lineTo x="-191" y="0"/>
              </wp:wrapPolygon>
            </wp:wrapTight>
            <wp:docPr id="29" name="Рисунок 2" descr="C:\Users\JJJ\Desktop\ОК\КАРТИНКИ\iCAPSSYM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JJ\Desktop\ОК\КАРТИНКИ\iCAPSSYMV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7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F10" w:rsidRPr="00411A43">
        <w:rPr>
          <w:rFonts w:ascii="Verdana" w:hAnsi="Verdana" w:cs="Times New Roman"/>
          <w:b/>
          <w:color w:val="C00000"/>
          <w:sz w:val="28"/>
          <w:szCs w:val="28"/>
          <w:u w:val="single"/>
        </w:rPr>
        <w:t>Голосование</w:t>
      </w:r>
    </w:p>
    <w:p w:rsidR="00CB4F10" w:rsidRPr="00CB4F10" w:rsidRDefault="00CB4F10" w:rsidP="00E5060B">
      <w:pPr>
        <w:pStyle w:val="ConsPlusNormal"/>
        <w:widowControl/>
        <w:tabs>
          <w:tab w:val="left" w:pos="540"/>
        </w:tabs>
        <w:ind w:left="720" w:firstLine="4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голосов, которым обладает каждый собственник помещения в многоквартирном доме, пропорционально его доле в праве общей собственности на общее имущество в данном доме. </w:t>
      </w:r>
    </w:p>
    <w:p w:rsidR="00CB4F10" w:rsidRPr="008103A2" w:rsidRDefault="00CB4F10" w:rsidP="00411A43">
      <w:pPr>
        <w:pStyle w:val="ConsPlusNormal"/>
        <w:widowControl/>
        <w:tabs>
          <w:tab w:val="left" w:pos="540"/>
        </w:tabs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03A2">
        <w:rPr>
          <w:rFonts w:ascii="Times New Roman" w:hAnsi="Times New Roman" w:cs="Times New Roman"/>
          <w:b/>
          <w:sz w:val="28"/>
          <w:szCs w:val="28"/>
        </w:rPr>
        <w:t xml:space="preserve">За один голос собственника  проще всего принять  </w:t>
      </w:r>
      <w:smartTag w:uri="urn:schemas-microsoft-com:office:smarttags" w:element="metricconverter">
        <w:smartTagPr>
          <w:attr w:name="ProductID" w:val="1 кв. м"/>
        </w:smartTagPr>
        <w:r w:rsidRPr="008103A2">
          <w:rPr>
            <w:rFonts w:ascii="Times New Roman" w:hAnsi="Times New Roman" w:cs="Times New Roman"/>
            <w:b/>
            <w:sz w:val="28"/>
            <w:szCs w:val="28"/>
          </w:rPr>
          <w:t>1 кв. м</w:t>
        </w:r>
      </w:smartTag>
      <w:r w:rsidRPr="008103A2">
        <w:rPr>
          <w:rFonts w:ascii="Times New Roman" w:hAnsi="Times New Roman" w:cs="Times New Roman"/>
          <w:b/>
          <w:sz w:val="28"/>
          <w:szCs w:val="28"/>
        </w:rPr>
        <w:t xml:space="preserve"> общей площади помещения, находящегося в собственности. </w:t>
      </w:r>
    </w:p>
    <w:p w:rsidR="00CB4F10" w:rsidRPr="00CB4F10" w:rsidRDefault="00CB4F10" w:rsidP="00411A4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4F10">
        <w:rPr>
          <w:rFonts w:ascii="Times New Roman" w:hAnsi="Times New Roman"/>
          <w:b/>
          <w:i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52425" cy="3143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/>
          <w:b/>
          <w:i/>
          <w:color w:val="0070C0"/>
          <w:sz w:val="24"/>
          <w:szCs w:val="24"/>
        </w:rPr>
        <w:t>При письменном голосовании засчитываются голоса по вопросам, по которым участвующим в голосовании собственником оставлен только один из возможных вариантов голосования</w:t>
      </w:r>
      <w:r w:rsidRPr="00CB4F10">
        <w:rPr>
          <w:rFonts w:ascii="Times New Roman" w:hAnsi="Times New Roman"/>
          <w:b/>
          <w:i/>
          <w:color w:val="000000"/>
          <w:sz w:val="28"/>
          <w:szCs w:val="28"/>
        </w:rPr>
        <w:t xml:space="preserve">. </w:t>
      </w:r>
      <w:r w:rsidRPr="00CB4F10">
        <w:rPr>
          <w:rFonts w:ascii="Times New Roman" w:hAnsi="Times New Roman"/>
          <w:color w:val="000000"/>
          <w:sz w:val="28"/>
          <w:szCs w:val="28"/>
        </w:rPr>
        <w:t xml:space="preserve">Если это правило не соблюдается, решения признаются недействительными. </w:t>
      </w:r>
    </w:p>
    <w:p w:rsidR="00CB4F10" w:rsidRPr="00411A43" w:rsidRDefault="00CB4F10" w:rsidP="00411A43">
      <w:pPr>
        <w:pStyle w:val="ConsPlusNormal"/>
        <w:widowControl/>
        <w:ind w:firstLine="0"/>
        <w:jc w:val="both"/>
        <w:rPr>
          <w:rFonts w:ascii="Verdana" w:hAnsi="Verdana" w:cs="Times New Roman"/>
          <w:i/>
          <w:color w:val="C00000"/>
          <w:sz w:val="24"/>
          <w:szCs w:val="24"/>
        </w:rPr>
      </w:pPr>
      <w:r w:rsidRPr="00CB4F10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52425" cy="3143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73B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>Е</w:t>
      </w:r>
      <w:r w:rsidRPr="00411A43">
        <w:rPr>
          <w:rFonts w:ascii="Verdana" w:hAnsi="Verdana" w:cs="Times New Roman"/>
          <w:b/>
          <w:i/>
          <w:color w:val="C00000"/>
          <w:sz w:val="24"/>
          <w:szCs w:val="24"/>
        </w:rPr>
        <w:t>сли при проведении</w:t>
      </w:r>
      <w:r w:rsidR="0095473B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 xml:space="preserve"> ОСС</w:t>
      </w:r>
      <w:r w:rsidRPr="00411A43">
        <w:rPr>
          <w:rFonts w:ascii="Verdana" w:hAnsi="Verdana" w:cs="Times New Roman"/>
          <w:b/>
          <w:i/>
          <w:color w:val="C00000"/>
          <w:sz w:val="24"/>
          <w:szCs w:val="24"/>
        </w:rPr>
        <w:t xml:space="preserve">  в очной форме общее собрание не имело необходимого кворума, решения </w:t>
      </w:r>
      <w:r w:rsidR="0095473B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 xml:space="preserve">ОСС </w:t>
      </w:r>
      <w:r w:rsidRPr="00411A43">
        <w:rPr>
          <w:rFonts w:ascii="Verdana" w:hAnsi="Verdana" w:cs="Times New Roman"/>
          <w:b/>
          <w:i/>
          <w:color w:val="C00000"/>
          <w:sz w:val="24"/>
          <w:szCs w:val="24"/>
        </w:rPr>
        <w:t>с такой же повесткой</w:t>
      </w:r>
      <w:r w:rsidR="0095473B" w:rsidRPr="00411A43">
        <w:rPr>
          <w:rFonts w:ascii="Verdana" w:hAnsi="Verdana" w:cs="Times New Roman"/>
          <w:b/>
          <w:i/>
          <w:color w:val="C00000"/>
          <w:sz w:val="24"/>
          <w:szCs w:val="24"/>
        </w:rPr>
        <w:t xml:space="preserve"> дня </w:t>
      </w:r>
      <w:r w:rsidRPr="00411A43">
        <w:rPr>
          <w:rFonts w:ascii="Verdana" w:hAnsi="Verdana" w:cs="Times New Roman"/>
          <w:b/>
          <w:i/>
          <w:color w:val="C00000"/>
          <w:sz w:val="24"/>
          <w:szCs w:val="24"/>
        </w:rPr>
        <w:t xml:space="preserve"> могут быть приняты путем проведения заочного голосования.</w:t>
      </w:r>
    </w:p>
    <w:p w:rsidR="00CB4F10" w:rsidRPr="006C07D7" w:rsidRDefault="00CB4F10" w:rsidP="00411A43">
      <w:pPr>
        <w:pStyle w:val="ConsPlusNormal"/>
        <w:widowControl/>
        <w:tabs>
          <w:tab w:val="left" w:pos="540"/>
        </w:tabs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CB4F10" w:rsidRPr="00CB4F10" w:rsidRDefault="00CB4F10" w:rsidP="00411A4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При проведении заочного голосования можно пойти двумя путями:</w:t>
      </w:r>
    </w:p>
    <w:p w:rsidR="00CB4F10" w:rsidRPr="00CB4F10" w:rsidRDefault="00CB4F10" w:rsidP="00CB4F10">
      <w:pPr>
        <w:pStyle w:val="ConsPlusNormal"/>
        <w:widowControl/>
        <w:tabs>
          <w:tab w:val="left" w:pos="900"/>
          <w:tab w:val="left" w:pos="1620"/>
        </w:tabs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 - для каждого собственника помещений дома готовится лист голосования по всем вопросам повестки дня. Каждый участник собрания делает отметку в графе «согласен» или «не согласен», или «за», или «против», в соответствии со своим решением. Листы голосования для подведения итогов собираются </w:t>
      </w:r>
      <w:r w:rsidR="00922919">
        <w:rPr>
          <w:rFonts w:ascii="Times New Roman" w:hAnsi="Times New Roman" w:cs="Times New Roman"/>
          <w:color w:val="000000"/>
          <w:sz w:val="28"/>
          <w:szCs w:val="28"/>
        </w:rPr>
        <w:t>п</w:t>
      </w:r>
      <w:bookmarkStart w:id="0" w:name="_GoBack"/>
      <w:bookmarkEnd w:id="0"/>
      <w:r w:rsidR="0092291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 окончании общего собрания</w:t>
      </w:r>
      <w:r w:rsidR="00922919">
        <w:rPr>
          <w:rFonts w:ascii="Times New Roman" w:hAnsi="Times New Roman" w:cs="Times New Roman"/>
          <w:color w:val="000000"/>
          <w:sz w:val="28"/>
          <w:szCs w:val="28"/>
          <w:u w:val="single"/>
        </w:rPr>
        <w:t>;</w:t>
      </w:r>
    </w:p>
    <w:p w:rsidR="00CB4F10" w:rsidRPr="00CB4F10" w:rsidRDefault="00CB4F10" w:rsidP="00CB4F10">
      <w:pPr>
        <w:pStyle w:val="ConsPlusNormal"/>
        <w:widowControl/>
        <w:tabs>
          <w:tab w:val="left" w:pos="900"/>
        </w:tabs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4F10">
        <w:rPr>
          <w:rFonts w:ascii="Times New Roman" w:hAnsi="Times New Roman" w:cs="Times New Roman"/>
          <w:color w:val="000000"/>
          <w:sz w:val="28"/>
          <w:szCs w:val="28"/>
        </w:rPr>
        <w:t>- на каждый вопрос, включенный в повестку дня, готовится отдельный лист для всех собственников, которы</w:t>
      </w:r>
      <w:r w:rsidR="00A65B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 xml:space="preserve"> по окончанию голосования по этому вопросу, собира</w:t>
      </w:r>
      <w:r w:rsidR="00A65BF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CB4F10">
        <w:rPr>
          <w:rFonts w:ascii="Times New Roman" w:hAnsi="Times New Roman" w:cs="Times New Roman"/>
          <w:color w:val="000000"/>
          <w:sz w:val="28"/>
          <w:szCs w:val="28"/>
        </w:rPr>
        <w:t>тся для подведения общих итогов голосования.</w:t>
      </w:r>
    </w:p>
    <w:p w:rsidR="00CB4F10" w:rsidRPr="00CB4F10" w:rsidRDefault="00CB4F10" w:rsidP="00CB4F10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B4F10">
        <w:rPr>
          <w:rFonts w:ascii="Times New Roman" w:hAnsi="Times New Roman"/>
          <w:b/>
          <w:bCs/>
          <w:color w:val="000000"/>
          <w:sz w:val="28"/>
          <w:szCs w:val="28"/>
        </w:rPr>
        <w:t>Способы сбора принятых решений при</w:t>
      </w:r>
      <w:r w:rsidRPr="00CB4F10">
        <w:rPr>
          <w:rFonts w:ascii="Times New Roman" w:hAnsi="Times New Roman"/>
          <w:b/>
          <w:color w:val="000000"/>
          <w:sz w:val="28"/>
          <w:szCs w:val="28"/>
        </w:rPr>
        <w:t xml:space="preserve"> заочной форме голосования</w:t>
      </w:r>
      <w:r w:rsidRPr="00CB4F10">
        <w:rPr>
          <w:rFonts w:ascii="Times New Roman" w:hAnsi="Times New Roman"/>
          <w:b/>
          <w:bCs/>
          <w:color w:val="000000"/>
          <w:sz w:val="28"/>
          <w:szCs w:val="28"/>
        </w:rPr>
        <w:t xml:space="preserve">: </w:t>
      </w:r>
    </w:p>
    <w:p w:rsidR="00CB4F10" w:rsidRPr="00CB4F10" w:rsidRDefault="00CB4F10" w:rsidP="00CB4F10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B4F10">
        <w:rPr>
          <w:rFonts w:ascii="Times New Roman" w:hAnsi="Times New Roman"/>
          <w:b/>
          <w:bCs/>
          <w:color w:val="000000"/>
          <w:sz w:val="28"/>
          <w:szCs w:val="28"/>
        </w:rPr>
        <w:t xml:space="preserve">- </w:t>
      </w:r>
      <w:r w:rsidRPr="00CB4F10">
        <w:rPr>
          <w:rFonts w:ascii="Times New Roman" w:hAnsi="Times New Roman"/>
          <w:color w:val="000000"/>
          <w:sz w:val="28"/>
          <w:szCs w:val="28"/>
        </w:rPr>
        <w:t>непосредственный сбор решений у собственников помещений путем обхода членами инициативной группы;</w:t>
      </w:r>
    </w:p>
    <w:p w:rsidR="00CB4F10" w:rsidRPr="00CB4F10" w:rsidRDefault="00CB4F10" w:rsidP="00CB4F10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B4F10">
        <w:rPr>
          <w:rFonts w:ascii="Times New Roman" w:hAnsi="Times New Roman"/>
          <w:color w:val="000000"/>
          <w:sz w:val="28"/>
          <w:szCs w:val="28"/>
        </w:rPr>
        <w:t>-  указание в уведомлении о проведении общего собрания места сбора решений (почтовый ящик инициатора голосования, старшего по дому, председателя (члена правления) ТСЖ, офис управляющей организации и т.д.).</w:t>
      </w:r>
    </w:p>
    <w:p w:rsidR="00CB4F10" w:rsidRPr="006C07D7" w:rsidRDefault="00CB4F10" w:rsidP="00CB4F10">
      <w:pPr>
        <w:spacing w:after="0" w:line="240" w:lineRule="auto"/>
        <w:jc w:val="both"/>
        <w:rPr>
          <w:rFonts w:ascii="Times New Roman" w:hAnsi="Times New Roman"/>
          <w:i/>
          <w:color w:val="C00000"/>
          <w:sz w:val="28"/>
          <w:szCs w:val="28"/>
        </w:rPr>
      </w:pPr>
      <w:r w:rsidRPr="00CB4F10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52425" cy="3143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/>
          <w:b/>
          <w:i/>
          <w:color w:val="C00000"/>
          <w:sz w:val="24"/>
          <w:szCs w:val="24"/>
        </w:rPr>
        <w:t xml:space="preserve">Необходимым условием проведения </w:t>
      </w:r>
      <w:r w:rsidR="0095473B" w:rsidRPr="00411A43">
        <w:rPr>
          <w:rFonts w:ascii="Verdana" w:hAnsi="Verdana"/>
          <w:b/>
          <w:i/>
          <w:color w:val="C00000"/>
          <w:sz w:val="24"/>
          <w:szCs w:val="24"/>
        </w:rPr>
        <w:t xml:space="preserve">ОСС </w:t>
      </w:r>
      <w:r w:rsidRPr="00411A43">
        <w:rPr>
          <w:rFonts w:ascii="Verdana" w:hAnsi="Verdana"/>
          <w:b/>
          <w:i/>
          <w:color w:val="C00000"/>
          <w:sz w:val="24"/>
          <w:szCs w:val="24"/>
        </w:rPr>
        <w:t>в форме заочного голосования является оформленное в письменной форме решение собственников по вопросам, поставленным на голосование.</w:t>
      </w:r>
    </w:p>
    <w:p w:rsidR="00CB4F10" w:rsidRPr="00411A43" w:rsidRDefault="00CB4F10" w:rsidP="00411A43">
      <w:pPr>
        <w:spacing w:after="120" w:line="240" w:lineRule="auto"/>
        <w:jc w:val="both"/>
        <w:rPr>
          <w:rFonts w:ascii="Verdana" w:hAnsi="Verdana"/>
          <w:b/>
          <w:i/>
          <w:color w:val="0070C0"/>
          <w:sz w:val="24"/>
          <w:szCs w:val="24"/>
        </w:rPr>
      </w:pPr>
      <w:r w:rsidRPr="006C07D7">
        <w:rPr>
          <w:rFonts w:ascii="Times New Roman" w:hAnsi="Times New Roman"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352425" cy="3143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/>
          <w:b/>
          <w:i/>
          <w:color w:val="0070C0"/>
          <w:sz w:val="24"/>
          <w:szCs w:val="24"/>
        </w:rPr>
        <w:t>Собственник помещений в многоквартирном доме считается принявшими участие в</w:t>
      </w:r>
      <w:r w:rsidR="0095473B" w:rsidRPr="00411A43">
        <w:rPr>
          <w:rFonts w:ascii="Verdana" w:hAnsi="Verdana"/>
          <w:b/>
          <w:i/>
          <w:color w:val="0070C0"/>
          <w:sz w:val="24"/>
          <w:szCs w:val="24"/>
        </w:rPr>
        <w:t xml:space="preserve"> ОСС</w:t>
      </w:r>
      <w:r w:rsidRPr="00411A43">
        <w:rPr>
          <w:rFonts w:ascii="Verdana" w:hAnsi="Verdana"/>
          <w:b/>
          <w:i/>
          <w:color w:val="0070C0"/>
          <w:sz w:val="24"/>
          <w:szCs w:val="24"/>
        </w:rPr>
        <w:t>, проводимом в форме заочного голосования, если его решение получено до даты окончания их приема.</w:t>
      </w:r>
    </w:p>
    <w:p w:rsidR="00CB4F10" w:rsidRPr="00411A43" w:rsidRDefault="00411A43" w:rsidP="00411A43">
      <w:pPr>
        <w:tabs>
          <w:tab w:val="left" w:pos="984"/>
        </w:tabs>
        <w:spacing w:after="120" w:line="240" w:lineRule="auto"/>
        <w:jc w:val="both"/>
        <w:rPr>
          <w:rFonts w:ascii="Verdana" w:hAnsi="Verdana"/>
          <w:b/>
          <w:color w:val="C0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olor w:val="C00000"/>
          <w:sz w:val="28"/>
          <w:szCs w:val="28"/>
        </w:rPr>
        <w:tab/>
      </w:r>
      <w:r w:rsidR="00CB4F10" w:rsidRPr="00411A43">
        <w:rPr>
          <w:rFonts w:ascii="Verdana" w:hAnsi="Verdana"/>
          <w:b/>
          <w:color w:val="C00000"/>
          <w:sz w:val="28"/>
          <w:szCs w:val="28"/>
          <w:u w:val="single"/>
        </w:rPr>
        <w:t xml:space="preserve"> Протокол общего собрания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 xml:space="preserve">Не менее важным в процедуре проведения </w:t>
      </w:r>
      <w:r w:rsidR="0095473B">
        <w:rPr>
          <w:rFonts w:ascii="Times New Roman" w:hAnsi="Times New Roman" w:cs="Times New Roman"/>
          <w:sz w:val="28"/>
          <w:szCs w:val="28"/>
        </w:rPr>
        <w:t xml:space="preserve">ОСС </w:t>
      </w:r>
      <w:r w:rsidRPr="00CB4F10">
        <w:rPr>
          <w:rFonts w:ascii="Times New Roman" w:hAnsi="Times New Roman" w:cs="Times New Roman"/>
          <w:sz w:val="28"/>
          <w:szCs w:val="28"/>
        </w:rPr>
        <w:t>является оформление протокола общего собрания (Ст. 46 ЖК РФ)</w:t>
      </w:r>
      <w:r w:rsidR="0095473B">
        <w:rPr>
          <w:rFonts w:ascii="Times New Roman" w:hAnsi="Times New Roman" w:cs="Times New Roman"/>
          <w:sz w:val="28"/>
          <w:szCs w:val="28"/>
        </w:rPr>
        <w:t xml:space="preserve">. </w:t>
      </w:r>
      <w:r w:rsidRPr="00CB4F10">
        <w:rPr>
          <w:rFonts w:ascii="Times New Roman" w:hAnsi="Times New Roman" w:cs="Times New Roman"/>
          <w:sz w:val="28"/>
          <w:szCs w:val="28"/>
        </w:rPr>
        <w:t xml:space="preserve"> Необходимым дополнением этого протокола будет лист регистрации собственников помещений и их полномочных представителей, участвующих в общем собрании,  </w:t>
      </w:r>
      <w:r w:rsidR="00A65BF2">
        <w:rPr>
          <w:rFonts w:ascii="Times New Roman" w:hAnsi="Times New Roman" w:cs="Times New Roman"/>
          <w:sz w:val="28"/>
          <w:szCs w:val="28"/>
        </w:rPr>
        <w:t>а также</w:t>
      </w:r>
      <w:r w:rsidRPr="00CB4F10">
        <w:rPr>
          <w:rFonts w:ascii="Times New Roman" w:hAnsi="Times New Roman" w:cs="Times New Roman"/>
          <w:sz w:val="28"/>
          <w:szCs w:val="28"/>
        </w:rPr>
        <w:t xml:space="preserve"> реестр собственников помещений с отметками о получении ими уведомлений о проведении общего собрания  или отправки (получения) сообщений. Данные документы помогут избежать многих вопросов в дальнейшем.</w:t>
      </w:r>
    </w:p>
    <w:p w:rsidR="00564E96" w:rsidRDefault="00CB4F10" w:rsidP="003B58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4F10">
        <w:rPr>
          <w:rFonts w:ascii="Times New Roman" w:hAnsi="Times New Roman"/>
          <w:sz w:val="28"/>
          <w:szCs w:val="28"/>
        </w:rPr>
        <w:t>Протоколы, как и решения собственника по вопросам, поставленным на голосование, необходимо отнести к документам постоянного хранения</w:t>
      </w:r>
      <w:r w:rsidR="0095473B">
        <w:rPr>
          <w:rFonts w:ascii="Times New Roman" w:hAnsi="Times New Roman"/>
          <w:sz w:val="28"/>
          <w:szCs w:val="28"/>
        </w:rPr>
        <w:t>.</w:t>
      </w:r>
      <w:r w:rsidRPr="00CB4F10">
        <w:rPr>
          <w:rFonts w:ascii="Times New Roman" w:hAnsi="Times New Roman"/>
          <w:sz w:val="28"/>
          <w:szCs w:val="28"/>
        </w:rPr>
        <w:t>Место или адрес, по которым хран</w:t>
      </w:r>
      <w:r w:rsidR="00A65BF2">
        <w:rPr>
          <w:rFonts w:ascii="Times New Roman" w:hAnsi="Times New Roman"/>
          <w:sz w:val="28"/>
          <w:szCs w:val="28"/>
        </w:rPr>
        <w:t>ятсяп</w:t>
      </w:r>
      <w:r w:rsidR="00A65BF2" w:rsidRPr="00CB4F10">
        <w:rPr>
          <w:rFonts w:ascii="Times New Roman" w:hAnsi="Times New Roman"/>
          <w:sz w:val="28"/>
          <w:szCs w:val="28"/>
        </w:rPr>
        <w:t>ротоколы, как и решения собственника по вопросам, поставленным на голосование</w:t>
      </w:r>
      <w:r w:rsidRPr="00CB4F10">
        <w:rPr>
          <w:rFonts w:ascii="Times New Roman" w:hAnsi="Times New Roman"/>
          <w:sz w:val="28"/>
          <w:szCs w:val="28"/>
        </w:rPr>
        <w:t>, должны быть установлен</w:t>
      </w:r>
      <w:r w:rsidR="00A65BF2">
        <w:rPr>
          <w:rFonts w:ascii="Times New Roman" w:hAnsi="Times New Roman"/>
          <w:sz w:val="28"/>
          <w:szCs w:val="28"/>
        </w:rPr>
        <w:t>о</w:t>
      </w:r>
      <w:r w:rsidRPr="00CB4F10">
        <w:rPr>
          <w:rFonts w:ascii="Times New Roman" w:hAnsi="Times New Roman"/>
          <w:sz w:val="28"/>
          <w:szCs w:val="28"/>
        </w:rPr>
        <w:t xml:space="preserve"> общим собранием собственников помещений в данном доме. </w:t>
      </w:r>
      <w:r w:rsidR="00564E96">
        <w:rPr>
          <w:rFonts w:ascii="Times New Roman" w:hAnsi="Times New Roman"/>
          <w:sz w:val="28"/>
          <w:szCs w:val="28"/>
        </w:rPr>
        <w:t>Лучше всего хранить протоколы у председателя Совета МКД.</w:t>
      </w:r>
    </w:p>
    <w:p w:rsidR="00CB4F10" w:rsidRPr="00CB4F10" w:rsidRDefault="00CB4F10" w:rsidP="003B58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4F10">
        <w:rPr>
          <w:rFonts w:ascii="Times New Roman" w:hAnsi="Times New Roman"/>
          <w:sz w:val="28"/>
          <w:szCs w:val="28"/>
        </w:rPr>
        <w:t xml:space="preserve">Протокол, составленный по итогам проведения общего собрания, является основным документом общего собрания. </w:t>
      </w:r>
    </w:p>
    <w:p w:rsidR="00CB4F10" w:rsidRDefault="00CB4F10" w:rsidP="00CB4F10">
      <w:pPr>
        <w:spacing w:line="240" w:lineRule="auto"/>
        <w:jc w:val="both"/>
        <w:rPr>
          <w:rFonts w:ascii="Verdana" w:hAnsi="Verdana"/>
          <w:b/>
          <w:i/>
          <w:noProof/>
          <w:color w:val="0070C0"/>
          <w:sz w:val="24"/>
          <w:szCs w:val="24"/>
        </w:rPr>
      </w:pPr>
      <w:r w:rsidRPr="00CB4F10">
        <w:rPr>
          <w:rFonts w:ascii="Times New Roman" w:hAnsi="Times New Roman"/>
          <w:b/>
          <w:i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52425" cy="314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/>
          <w:b/>
          <w:i/>
          <w:noProof/>
          <w:color w:val="0070C0"/>
          <w:sz w:val="24"/>
          <w:szCs w:val="24"/>
        </w:rPr>
        <w:t>К оформлению протокола и подсчету голосов надо отнестись ответственно, чтобы это не привело в последующем к признанию недействительным решений собщего собрания.</w:t>
      </w:r>
    </w:p>
    <w:p w:rsidR="00411A43" w:rsidRDefault="00411A43" w:rsidP="00CB4F10">
      <w:pPr>
        <w:spacing w:line="240" w:lineRule="auto"/>
        <w:jc w:val="both"/>
        <w:rPr>
          <w:rFonts w:ascii="Verdana" w:hAnsi="Verdana"/>
          <w:b/>
          <w:i/>
          <w:noProof/>
          <w:color w:val="0070C0"/>
          <w:sz w:val="24"/>
          <w:szCs w:val="24"/>
        </w:rPr>
      </w:pPr>
    </w:p>
    <w:p w:rsidR="00411A43" w:rsidRPr="006C07D7" w:rsidRDefault="00411A43" w:rsidP="00CB4F10">
      <w:pPr>
        <w:spacing w:line="240" w:lineRule="auto"/>
        <w:jc w:val="both"/>
        <w:rPr>
          <w:rFonts w:ascii="Times New Roman" w:hAnsi="Times New Roman"/>
          <w:b/>
          <w:i/>
          <w:noProof/>
          <w:color w:val="C00000"/>
          <w:sz w:val="28"/>
          <w:szCs w:val="28"/>
        </w:rPr>
      </w:pPr>
    </w:p>
    <w:p w:rsidR="00CB4F10" w:rsidRPr="00411A43" w:rsidRDefault="00CB4F10" w:rsidP="00CB4F10">
      <w:pPr>
        <w:pStyle w:val="ConsPlusNormal"/>
        <w:widowControl/>
        <w:numPr>
          <w:ilvl w:val="0"/>
          <w:numId w:val="3"/>
        </w:numPr>
        <w:jc w:val="both"/>
        <w:rPr>
          <w:rFonts w:ascii="Verdana" w:hAnsi="Verdana" w:cs="Times New Roman"/>
          <w:b/>
          <w:color w:val="C00000"/>
          <w:sz w:val="28"/>
          <w:szCs w:val="28"/>
          <w:u w:val="single"/>
        </w:rPr>
      </w:pPr>
      <w:r w:rsidRPr="00411A43">
        <w:rPr>
          <w:rFonts w:ascii="Verdana" w:hAnsi="Verdana" w:cs="Times New Roman"/>
          <w:b/>
          <w:color w:val="C00000"/>
          <w:sz w:val="28"/>
          <w:szCs w:val="28"/>
          <w:u w:val="single"/>
        </w:rPr>
        <w:lastRenderedPageBreak/>
        <w:t>Решения общего собрания</w:t>
      </w:r>
    </w:p>
    <w:p w:rsidR="00CB4F10" w:rsidRPr="00CB4F10" w:rsidRDefault="00CB4F10" w:rsidP="00411A43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drawing>
          <wp:inline distT="0" distB="0" distL="0" distR="0">
            <wp:extent cx="352425" cy="314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 w:cs="Times New Roman"/>
          <w:b/>
          <w:i/>
          <w:noProof/>
          <w:color w:val="0070C0"/>
          <w:sz w:val="24"/>
          <w:szCs w:val="24"/>
        </w:rPr>
        <w:t>Р</w:t>
      </w:r>
      <w:r w:rsidRPr="00411A43">
        <w:rPr>
          <w:rFonts w:ascii="Verdana" w:hAnsi="Verdana" w:cs="Times New Roman"/>
          <w:b/>
          <w:i/>
          <w:color w:val="0070C0"/>
          <w:sz w:val="24"/>
          <w:szCs w:val="24"/>
        </w:rPr>
        <w:t>ешени</w:t>
      </w:r>
      <w:r w:rsidR="00A65BF2" w:rsidRPr="00411A43">
        <w:rPr>
          <w:rFonts w:ascii="Verdana" w:hAnsi="Verdana" w:cs="Times New Roman"/>
          <w:b/>
          <w:i/>
          <w:color w:val="0070C0"/>
          <w:sz w:val="24"/>
          <w:szCs w:val="24"/>
        </w:rPr>
        <w:t>я</w:t>
      </w:r>
      <w:r w:rsidRPr="00411A43">
        <w:rPr>
          <w:rFonts w:ascii="Verdana" w:hAnsi="Verdana" w:cs="Times New Roman"/>
          <w:b/>
          <w:i/>
          <w:color w:val="0070C0"/>
          <w:sz w:val="24"/>
          <w:szCs w:val="24"/>
        </w:rPr>
        <w:t xml:space="preserve"> общего собрания явля</w:t>
      </w:r>
      <w:r w:rsidR="00A65BF2" w:rsidRPr="00411A43">
        <w:rPr>
          <w:rFonts w:ascii="Verdana" w:hAnsi="Verdana" w:cs="Times New Roman"/>
          <w:b/>
          <w:i/>
          <w:color w:val="0070C0"/>
          <w:sz w:val="24"/>
          <w:szCs w:val="24"/>
        </w:rPr>
        <w:t>ю</w:t>
      </w:r>
      <w:r w:rsidRPr="00411A43">
        <w:rPr>
          <w:rFonts w:ascii="Verdana" w:hAnsi="Verdana" w:cs="Times New Roman"/>
          <w:b/>
          <w:i/>
          <w:color w:val="0070C0"/>
          <w:sz w:val="24"/>
          <w:szCs w:val="24"/>
        </w:rPr>
        <w:t>тся обязательным</w:t>
      </w:r>
      <w:r w:rsidR="00A65BF2" w:rsidRPr="00411A43">
        <w:rPr>
          <w:rFonts w:ascii="Verdana" w:hAnsi="Verdana" w:cs="Times New Roman"/>
          <w:b/>
          <w:i/>
          <w:color w:val="0070C0"/>
          <w:sz w:val="24"/>
          <w:szCs w:val="24"/>
        </w:rPr>
        <w:t>и</w:t>
      </w:r>
      <w:r w:rsidRPr="00411A43">
        <w:rPr>
          <w:rFonts w:ascii="Verdana" w:hAnsi="Verdana" w:cs="Times New Roman"/>
          <w:b/>
          <w:i/>
          <w:color w:val="0070C0"/>
          <w:sz w:val="24"/>
          <w:szCs w:val="24"/>
        </w:rPr>
        <w:t xml:space="preserve"> для всех собственников помещений в таком доме, в том числе для тех собственников, которые не участвовали в голосовании и о проведении общего собрания по объективным причинам не знали.</w:t>
      </w:r>
      <w:r w:rsidRPr="00CB4F10">
        <w:rPr>
          <w:rFonts w:ascii="Times New Roman" w:hAnsi="Times New Roman" w:cs="Times New Roman"/>
          <w:sz w:val="28"/>
          <w:szCs w:val="28"/>
        </w:rPr>
        <w:t xml:space="preserve"> Поэтому присутствовали вы на собрании или нет, нравится оно вам или нет, но вам придется исполнять решения, принятые общим собранием.</w:t>
      </w:r>
    </w:p>
    <w:p w:rsidR="00CB4F10" w:rsidRPr="00CB4F10" w:rsidRDefault="00CB4F10" w:rsidP="00411A43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A43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Чтобы решение </w:t>
      </w:r>
      <w:r w:rsidR="00D66BE5" w:rsidRPr="00411A43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ОСС  </w:t>
      </w:r>
      <w:r w:rsidRPr="00411A43">
        <w:rPr>
          <w:rFonts w:ascii="Times New Roman" w:hAnsi="Times New Roman" w:cs="Times New Roman"/>
          <w:b/>
          <w:color w:val="C00000"/>
          <w:sz w:val="28"/>
          <w:szCs w:val="28"/>
        </w:rPr>
        <w:t>имело юридическую силу</w:t>
      </w:r>
      <w:r w:rsidRPr="00CB4F10">
        <w:rPr>
          <w:rFonts w:ascii="Times New Roman" w:hAnsi="Times New Roman" w:cs="Times New Roman"/>
          <w:sz w:val="28"/>
          <w:szCs w:val="28"/>
        </w:rPr>
        <w:t xml:space="preserve"> необходимо выполнение следующих условий: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решение принято с соблюдением способа и формы уведомления собственников помещений в данном доме, установленных  ч. 4, 5 ст. 45 ЖК РФ;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решение принято при наличии кворума собственников помещений для проведения общего собрания, установленного в части 3 статьи 45 Жилищного кодекса;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решение принято по вопросу, относящемуся к компетенции общего собрания, установленной в части 2 статьи 44 Жилищного кодекса;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решение принято по вопросу, включенному в повестку дня соответствующего собрания, в соответствии с требованиями части 2 статьи 46 Жилищного кодекса;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решение принято с соблюдением правил о квалифицированном или простом большинстве голосов, необходимых для принятия решения, установленных в части 1 статьи 46 Жилищного кодекса;</w:t>
      </w:r>
    </w:p>
    <w:p w:rsidR="00CB4F10" w:rsidRPr="00CB4F10" w:rsidRDefault="00CB4F10" w:rsidP="00CB4F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решение оформлено протоколом общего собрания собственников помещений в соответствии с требованиями части 1 статьи 46 Жилищного кодекса;</w:t>
      </w:r>
    </w:p>
    <w:p w:rsidR="00CB4F10" w:rsidRPr="00CB4F10" w:rsidRDefault="00CB4F10" w:rsidP="00D66BE5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- решения, принятые общим собранием собственников помещений в многоквартирном доме, а также итоги голосования доведены до сведения собственников помещений в многоквартирном доме в порядке, установленном частью 3 статьи 46 Жилищного кодекса.</w:t>
      </w:r>
    </w:p>
    <w:p w:rsidR="00CB4F10" w:rsidRPr="00CB4F10" w:rsidRDefault="00CB4F10" w:rsidP="00411A43">
      <w:pPr>
        <w:pStyle w:val="ConsPlusNormal"/>
        <w:widowControl/>
        <w:spacing w:after="12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4F10">
        <w:rPr>
          <w:rFonts w:ascii="Times New Roman" w:hAnsi="Times New Roman" w:cs="Times New Roman"/>
          <w:sz w:val="28"/>
          <w:szCs w:val="28"/>
        </w:rPr>
        <w:t>Собственник помещений вправе обжаловать в суде решение общего собрания  в течение шести месяцев со дня, когда он узнал или должен был узнать о принятом решении (Ст. 46 Жилищного Кодекса РФ).</w:t>
      </w:r>
    </w:p>
    <w:p w:rsidR="00CB4F10" w:rsidRPr="00411A43" w:rsidRDefault="00CB4F10" w:rsidP="00411A43">
      <w:pPr>
        <w:pStyle w:val="ConsPlusNormal"/>
        <w:widowControl/>
        <w:numPr>
          <w:ilvl w:val="0"/>
          <w:numId w:val="3"/>
        </w:numPr>
        <w:spacing w:after="120"/>
        <w:jc w:val="both"/>
        <w:outlineLvl w:val="1"/>
        <w:rPr>
          <w:rFonts w:ascii="Verdana" w:hAnsi="Verdana" w:cs="Times New Roman"/>
          <w:b/>
          <w:color w:val="C00000"/>
          <w:sz w:val="28"/>
          <w:szCs w:val="28"/>
          <w:u w:val="single"/>
        </w:rPr>
      </w:pPr>
      <w:r w:rsidRPr="00411A43">
        <w:rPr>
          <w:rFonts w:ascii="Verdana" w:hAnsi="Verdana" w:cs="Times New Roman"/>
          <w:b/>
          <w:color w:val="C00000"/>
          <w:sz w:val="28"/>
          <w:szCs w:val="28"/>
          <w:u w:val="single"/>
        </w:rPr>
        <w:t>Информирование собственников помещений о принятых решениях</w:t>
      </w:r>
    </w:p>
    <w:p w:rsidR="00CB4F10" w:rsidRPr="00411A43" w:rsidRDefault="00CB4F10" w:rsidP="00CB4F10">
      <w:pPr>
        <w:pStyle w:val="ConsPlusNormal"/>
        <w:widowControl/>
        <w:ind w:firstLine="0"/>
        <w:jc w:val="both"/>
        <w:outlineLvl w:val="1"/>
        <w:rPr>
          <w:rFonts w:ascii="Verdana" w:hAnsi="Verdana" w:cs="Times New Roman"/>
          <w:b/>
          <w:i/>
          <w:color w:val="0070C0"/>
          <w:sz w:val="24"/>
          <w:szCs w:val="24"/>
        </w:rPr>
      </w:pPr>
      <w:r w:rsidRPr="00CB4F10"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drawing>
          <wp:inline distT="0" distB="0" distL="0" distR="0">
            <wp:extent cx="352425" cy="314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A43">
        <w:rPr>
          <w:rFonts w:ascii="Verdana" w:hAnsi="Verdana" w:cs="Times New Roman"/>
          <w:b/>
          <w:i/>
          <w:color w:val="0070C0"/>
          <w:sz w:val="24"/>
          <w:szCs w:val="24"/>
        </w:rPr>
        <w:t xml:space="preserve">Решения, принятые общим собранием собственников помещений в многоквартирном доме, а также итоги голосования доводятся до сведения собственников помещений в данном доме не позднее чем через десять дней со дня принятия этих решений в соответствие с порядком, принятом на общем собрании. </w:t>
      </w:r>
    </w:p>
    <w:p w:rsidR="00CB4F10" w:rsidRPr="00411A43" w:rsidRDefault="00CB4F10" w:rsidP="00CB4F10">
      <w:pPr>
        <w:pStyle w:val="ConsPlusNormal"/>
        <w:widowControl/>
        <w:ind w:firstLine="540"/>
        <w:jc w:val="both"/>
        <w:outlineLvl w:val="1"/>
        <w:rPr>
          <w:rFonts w:ascii="Verdana" w:hAnsi="Verdana" w:cs="Times New Roman"/>
          <w:b/>
          <w:i/>
          <w:color w:val="C00000"/>
          <w:sz w:val="24"/>
          <w:szCs w:val="24"/>
          <w:u w:val="single"/>
        </w:rPr>
      </w:pPr>
      <w:r w:rsidRPr="00CB4F10">
        <w:rPr>
          <w:rFonts w:ascii="Times New Roman" w:hAnsi="Times New Roman" w:cs="Times New Roman"/>
          <w:sz w:val="28"/>
          <w:szCs w:val="28"/>
        </w:rPr>
        <w:t xml:space="preserve">Целесообразнее всего размещать уведомление собственников помещений о решениях общего собрания в месте, определенном решением общего собрания собственников  и доступном для всех собственников помещений в данном доме (например, на дверях подъезда). </w:t>
      </w:r>
      <w:r w:rsidRPr="00411A43">
        <w:rPr>
          <w:rFonts w:ascii="Verdana" w:hAnsi="Verdana" w:cs="Times New Roman"/>
          <w:b/>
          <w:i/>
          <w:color w:val="C00000"/>
          <w:sz w:val="24"/>
          <w:szCs w:val="24"/>
          <w:u w:val="single"/>
        </w:rPr>
        <w:t>Но этот способ оповещения должен быть принят решением общего собрания!</w:t>
      </w:r>
    </w:p>
    <w:p w:rsidR="00842FEB" w:rsidRDefault="00842FEB" w:rsidP="00411A4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42FEB" w:rsidRDefault="00842FEB" w:rsidP="00411A4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4815840</wp:posOffset>
            </wp:positionH>
            <wp:positionV relativeFrom="paragraph">
              <wp:posOffset>25400</wp:posOffset>
            </wp:positionV>
            <wp:extent cx="1581150" cy="1181100"/>
            <wp:effectExtent l="19050" t="0" r="0" b="0"/>
            <wp:wrapTight wrapText="bothSides">
              <wp:wrapPolygon edited="0">
                <wp:start x="-260" y="0"/>
                <wp:lineTo x="-260" y="21252"/>
                <wp:lineTo x="21600" y="21252"/>
                <wp:lineTo x="21600" y="0"/>
                <wp:lineTo x="-260" y="0"/>
              </wp:wrapPolygon>
            </wp:wrapTight>
            <wp:docPr id="45" name="Рисунок 5" descr="C:\Users\JJJ\Desktop\ОК\КАРТИНКИ\5c23eb757a411f1d15e43a57127c126b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JJ\Desktop\ОК\КАРТИНКИ\5c23eb757a411f1d15e43a57127c126b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5814" w:rsidRDefault="00564E96" w:rsidP="00411A4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Вот Вы </w:t>
      </w:r>
      <w:r w:rsidR="00E51953">
        <w:rPr>
          <w:rFonts w:ascii="Times New Roman" w:hAnsi="Times New Roman"/>
          <w:sz w:val="28"/>
          <w:szCs w:val="28"/>
        </w:rPr>
        <w:t xml:space="preserve">приняли участие в </w:t>
      </w:r>
      <w:r>
        <w:rPr>
          <w:rFonts w:ascii="Times New Roman" w:hAnsi="Times New Roman"/>
          <w:sz w:val="28"/>
          <w:szCs w:val="28"/>
        </w:rPr>
        <w:t>собрани</w:t>
      </w:r>
      <w:r w:rsidR="00E51953">
        <w:rPr>
          <w:rFonts w:ascii="Times New Roman" w:hAnsi="Times New Roman"/>
          <w:sz w:val="28"/>
          <w:szCs w:val="28"/>
        </w:rPr>
        <w:t xml:space="preserve">и собственников и определили, как дальше будет содержаться Ваш дом, выбрали Совет МКД. Это не значит, что можно забыть обо всем </w:t>
      </w:r>
      <w:r w:rsidR="00E5060B">
        <w:rPr>
          <w:rFonts w:ascii="Times New Roman" w:hAnsi="Times New Roman"/>
          <w:sz w:val="28"/>
          <w:szCs w:val="28"/>
        </w:rPr>
        <w:t xml:space="preserve">до следующего </w:t>
      </w:r>
      <w:proofErr w:type="gramStart"/>
      <w:r w:rsidR="00E5060B">
        <w:rPr>
          <w:rFonts w:ascii="Times New Roman" w:hAnsi="Times New Roman"/>
          <w:sz w:val="28"/>
          <w:szCs w:val="28"/>
        </w:rPr>
        <w:t>собрания</w:t>
      </w:r>
      <w:proofErr w:type="gramEnd"/>
      <w:r w:rsidR="00E5060B">
        <w:rPr>
          <w:rFonts w:ascii="Times New Roman" w:hAnsi="Times New Roman"/>
          <w:sz w:val="28"/>
          <w:szCs w:val="28"/>
        </w:rPr>
        <w:t xml:space="preserve"> и кто-то все сделает за Вас.</w:t>
      </w:r>
    </w:p>
    <w:p w:rsidR="00842FEB" w:rsidRDefault="00842FEB" w:rsidP="003B5814">
      <w:pPr>
        <w:ind w:firstLine="567"/>
        <w:jc w:val="both"/>
        <w:rPr>
          <w:rFonts w:ascii="Verdana" w:hAnsi="Verdana"/>
          <w:b/>
          <w:i/>
          <w:color w:val="0070C0"/>
          <w:sz w:val="32"/>
          <w:szCs w:val="32"/>
        </w:rPr>
      </w:pPr>
    </w:p>
    <w:p w:rsidR="00E5060B" w:rsidRPr="00842FEB" w:rsidRDefault="00E51953" w:rsidP="003B5814">
      <w:pPr>
        <w:ind w:firstLine="567"/>
        <w:jc w:val="both"/>
        <w:rPr>
          <w:rFonts w:ascii="Verdana" w:hAnsi="Verdana"/>
          <w:i/>
          <w:color w:val="0070C0"/>
          <w:sz w:val="32"/>
          <w:szCs w:val="32"/>
        </w:rPr>
      </w:pPr>
      <w:r w:rsidRPr="00842FEB">
        <w:rPr>
          <w:rFonts w:ascii="Verdana" w:hAnsi="Verdana"/>
          <w:b/>
          <w:i/>
          <w:color w:val="0070C0"/>
          <w:sz w:val="32"/>
          <w:szCs w:val="32"/>
        </w:rPr>
        <w:t>От того, насколько активны собственники при принятии решений по управлению своим имуществом, зависит комфортность проживания и стоимость Ваших квартир</w:t>
      </w:r>
      <w:r w:rsidRPr="00842FEB">
        <w:rPr>
          <w:rFonts w:ascii="Verdana" w:hAnsi="Verdana"/>
          <w:i/>
          <w:color w:val="0070C0"/>
          <w:sz w:val="32"/>
          <w:szCs w:val="32"/>
        </w:rPr>
        <w:t xml:space="preserve">. </w:t>
      </w:r>
    </w:p>
    <w:p w:rsidR="004D3DB9" w:rsidRDefault="004D3DB9" w:rsidP="004956F9">
      <w:pPr>
        <w:spacing w:after="240"/>
        <w:ind w:firstLine="567"/>
        <w:jc w:val="both"/>
        <w:rPr>
          <w:rFonts w:ascii="Verdana" w:hAnsi="Verdana"/>
          <w:b/>
          <w:color w:val="0070C0"/>
          <w:sz w:val="28"/>
          <w:szCs w:val="28"/>
        </w:rPr>
      </w:pPr>
    </w:p>
    <w:p w:rsidR="004D3DB9" w:rsidRDefault="004D3DB9" w:rsidP="004956F9">
      <w:pPr>
        <w:spacing w:after="240"/>
        <w:ind w:firstLine="567"/>
        <w:jc w:val="both"/>
        <w:rPr>
          <w:rFonts w:ascii="Verdana" w:hAnsi="Verdana"/>
          <w:b/>
          <w:color w:val="0070C0"/>
          <w:sz w:val="28"/>
          <w:szCs w:val="28"/>
        </w:rPr>
      </w:pPr>
    </w:p>
    <w:p w:rsidR="004D3DB9" w:rsidRDefault="004D3DB9" w:rsidP="004956F9">
      <w:pPr>
        <w:spacing w:after="240"/>
        <w:ind w:firstLine="567"/>
        <w:jc w:val="both"/>
        <w:rPr>
          <w:rFonts w:ascii="Verdana" w:hAnsi="Verdana"/>
          <w:b/>
          <w:color w:val="0070C0"/>
          <w:sz w:val="28"/>
          <w:szCs w:val="28"/>
        </w:rPr>
      </w:pPr>
    </w:p>
    <w:p w:rsidR="004D3DB9" w:rsidRPr="00B616B8" w:rsidRDefault="004D3DB9" w:rsidP="004D3DB9">
      <w:pPr>
        <w:spacing w:after="240"/>
        <w:ind w:firstLine="567"/>
        <w:jc w:val="both"/>
        <w:rPr>
          <w:rFonts w:ascii="Verdana" w:hAnsi="Verdana"/>
          <w:b/>
          <w:color w:val="C00000"/>
          <w:sz w:val="28"/>
          <w:szCs w:val="28"/>
        </w:rPr>
      </w:pPr>
      <w:r w:rsidRPr="00B616B8">
        <w:rPr>
          <w:rFonts w:ascii="Verdana" w:hAnsi="Verdana"/>
          <w:b/>
          <w:color w:val="C00000"/>
          <w:sz w:val="28"/>
          <w:szCs w:val="28"/>
        </w:rPr>
        <w:t>Мы всегда готовы помочь в решении проблем в Вашем доме.</w:t>
      </w:r>
    </w:p>
    <w:p w:rsidR="004D3DB9" w:rsidRPr="00985F95" w:rsidRDefault="004D3DB9" w:rsidP="004D3DB9">
      <w:pPr>
        <w:spacing w:after="240"/>
        <w:ind w:firstLine="567"/>
        <w:jc w:val="both"/>
        <w:rPr>
          <w:rFonts w:ascii="Verdana" w:hAnsi="Verdana"/>
          <w:b/>
          <w:color w:val="0070C0"/>
          <w:sz w:val="32"/>
          <w:szCs w:val="32"/>
        </w:rPr>
      </w:pPr>
      <w:r w:rsidRPr="00985F95">
        <w:rPr>
          <w:rFonts w:ascii="Verdana" w:hAnsi="Verdana"/>
          <w:b/>
          <w:color w:val="0070C0"/>
          <w:sz w:val="32"/>
          <w:szCs w:val="32"/>
        </w:rPr>
        <w:t xml:space="preserve">Звоните  по телефону 255-14-30. </w:t>
      </w:r>
    </w:p>
    <w:p w:rsidR="004D3DB9" w:rsidRPr="00985F95" w:rsidRDefault="004D3DB9" w:rsidP="004D3DB9">
      <w:pPr>
        <w:ind w:firstLine="567"/>
        <w:jc w:val="both"/>
        <w:rPr>
          <w:rFonts w:ascii="Verdana" w:hAnsi="Verdana"/>
          <w:b/>
          <w:color w:val="0070C0"/>
          <w:sz w:val="32"/>
          <w:szCs w:val="32"/>
        </w:rPr>
      </w:pPr>
      <w:r w:rsidRPr="00985F95">
        <w:rPr>
          <w:rFonts w:ascii="Verdana" w:hAnsi="Verdana"/>
          <w:b/>
          <w:color w:val="0070C0"/>
          <w:sz w:val="32"/>
          <w:szCs w:val="32"/>
        </w:rPr>
        <w:t xml:space="preserve">Общественная приемная расположена по адресу </w:t>
      </w:r>
      <w:proofErr w:type="gramStart"/>
      <w:r w:rsidRPr="00985F95">
        <w:rPr>
          <w:rFonts w:ascii="Verdana" w:hAnsi="Verdana"/>
          <w:b/>
          <w:color w:val="0070C0"/>
          <w:sz w:val="32"/>
          <w:szCs w:val="32"/>
        </w:rPr>
        <w:t>г</w:t>
      </w:r>
      <w:proofErr w:type="gramEnd"/>
      <w:r w:rsidRPr="00985F95">
        <w:rPr>
          <w:rFonts w:ascii="Verdana" w:hAnsi="Verdana"/>
          <w:b/>
          <w:color w:val="0070C0"/>
          <w:sz w:val="32"/>
          <w:szCs w:val="32"/>
        </w:rPr>
        <w:t>. Воронеж, ул. Сакко и Ванцетти, 104.</w:t>
      </w:r>
    </w:p>
    <w:p w:rsidR="004D3DB9" w:rsidRPr="00B616B8" w:rsidRDefault="004D3DB9" w:rsidP="004D3DB9">
      <w:pPr>
        <w:ind w:firstLine="567"/>
        <w:rPr>
          <w:rFonts w:ascii="Verdana" w:hAnsi="Verdana"/>
          <w:b/>
          <w:color w:val="0070C0"/>
          <w:sz w:val="36"/>
          <w:szCs w:val="36"/>
        </w:rPr>
      </w:pPr>
    </w:p>
    <w:p w:rsidR="004D3DB9" w:rsidRPr="00B616B8" w:rsidRDefault="004D3DB9" w:rsidP="004D3DB9">
      <w:pPr>
        <w:ind w:firstLine="567"/>
        <w:rPr>
          <w:rFonts w:ascii="Verdana" w:hAnsi="Verdana"/>
          <w:b/>
          <w:color w:val="C00000"/>
          <w:sz w:val="28"/>
          <w:szCs w:val="28"/>
        </w:rPr>
      </w:pPr>
      <w:r w:rsidRPr="00B616B8">
        <w:rPr>
          <w:rFonts w:ascii="Verdana" w:hAnsi="Verdana"/>
          <w:b/>
          <w:color w:val="C00000"/>
          <w:sz w:val="28"/>
          <w:szCs w:val="28"/>
        </w:rPr>
        <w:t>Мы Вас ждем!</w:t>
      </w:r>
    </w:p>
    <w:p w:rsidR="004D3DB9" w:rsidRDefault="004D3DB9" w:rsidP="004956F9">
      <w:pPr>
        <w:spacing w:after="240"/>
        <w:ind w:firstLine="567"/>
        <w:jc w:val="both"/>
        <w:rPr>
          <w:rFonts w:ascii="Verdana" w:hAnsi="Verdana"/>
          <w:b/>
          <w:color w:val="0070C0"/>
          <w:sz w:val="28"/>
          <w:szCs w:val="28"/>
        </w:rPr>
      </w:pPr>
    </w:p>
    <w:p w:rsidR="008103A2" w:rsidRDefault="008103A2">
      <w:pPr>
        <w:rPr>
          <w:rFonts w:ascii="Times New Roman" w:hAnsi="Times New Roman"/>
          <w:sz w:val="28"/>
          <w:szCs w:val="28"/>
        </w:rPr>
      </w:pPr>
    </w:p>
    <w:sectPr w:rsidR="008103A2" w:rsidSect="00EA6A4D">
      <w:pgSz w:w="11906" w:h="16838"/>
      <w:pgMar w:top="851" w:right="991" w:bottom="709" w:left="1134" w:header="708" w:footer="708" w:gutter="0"/>
      <w:pgBorders w:offsetFrom="page">
        <w:top w:val="doubleWave" w:sz="6" w:space="24" w:color="244061" w:themeColor="accent1" w:themeShade="80"/>
        <w:left w:val="doubleWave" w:sz="6" w:space="24" w:color="244061" w:themeColor="accent1" w:themeShade="80"/>
        <w:bottom w:val="doubleWave" w:sz="6" w:space="24" w:color="244061" w:themeColor="accent1" w:themeShade="80"/>
        <w:right w:val="doubleWave" w:sz="6" w:space="24" w:color="244061" w:themeColor="accent1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86469"/>
    <w:multiLevelType w:val="hybridMultilevel"/>
    <w:tmpl w:val="72D821C8"/>
    <w:lvl w:ilvl="0" w:tplc="89DC3602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6740D9"/>
    <w:multiLevelType w:val="hybridMultilevel"/>
    <w:tmpl w:val="27AA0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1256D7"/>
    <w:multiLevelType w:val="hybridMultilevel"/>
    <w:tmpl w:val="983814E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761422E5"/>
    <w:multiLevelType w:val="hybridMultilevel"/>
    <w:tmpl w:val="CAD4B39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B4F10"/>
    <w:rsid w:val="00017AC0"/>
    <w:rsid w:val="00031A83"/>
    <w:rsid w:val="0003784B"/>
    <w:rsid w:val="00040FFA"/>
    <w:rsid w:val="0005462A"/>
    <w:rsid w:val="000756D3"/>
    <w:rsid w:val="0008744D"/>
    <w:rsid w:val="000B14E6"/>
    <w:rsid w:val="000C329C"/>
    <w:rsid w:val="000D1ED7"/>
    <w:rsid w:val="000D7C1F"/>
    <w:rsid w:val="00101B28"/>
    <w:rsid w:val="00115F19"/>
    <w:rsid w:val="0012401C"/>
    <w:rsid w:val="00125013"/>
    <w:rsid w:val="0012635D"/>
    <w:rsid w:val="00144052"/>
    <w:rsid w:val="00175D0B"/>
    <w:rsid w:val="001A2A36"/>
    <w:rsid w:val="001A5408"/>
    <w:rsid w:val="001E073F"/>
    <w:rsid w:val="00203D63"/>
    <w:rsid w:val="0021394B"/>
    <w:rsid w:val="0023623A"/>
    <w:rsid w:val="002374F0"/>
    <w:rsid w:val="00237CC5"/>
    <w:rsid w:val="00240405"/>
    <w:rsid w:val="00246F68"/>
    <w:rsid w:val="002501AB"/>
    <w:rsid w:val="0025108D"/>
    <w:rsid w:val="0027370E"/>
    <w:rsid w:val="002858ED"/>
    <w:rsid w:val="002A16B5"/>
    <w:rsid w:val="002A58C5"/>
    <w:rsid w:val="002B3E9A"/>
    <w:rsid w:val="002C1404"/>
    <w:rsid w:val="002C3C51"/>
    <w:rsid w:val="002F4F1E"/>
    <w:rsid w:val="003107FB"/>
    <w:rsid w:val="00316C9B"/>
    <w:rsid w:val="00333DF5"/>
    <w:rsid w:val="00340A3D"/>
    <w:rsid w:val="00343293"/>
    <w:rsid w:val="00354B5F"/>
    <w:rsid w:val="003906B1"/>
    <w:rsid w:val="00393855"/>
    <w:rsid w:val="003952E9"/>
    <w:rsid w:val="003A4C53"/>
    <w:rsid w:val="003B5814"/>
    <w:rsid w:val="003D7E14"/>
    <w:rsid w:val="003E06FC"/>
    <w:rsid w:val="003E27DE"/>
    <w:rsid w:val="004053F0"/>
    <w:rsid w:val="00410A63"/>
    <w:rsid w:val="00411A43"/>
    <w:rsid w:val="0042435D"/>
    <w:rsid w:val="0043563D"/>
    <w:rsid w:val="00475CA5"/>
    <w:rsid w:val="004818DC"/>
    <w:rsid w:val="00486313"/>
    <w:rsid w:val="004873DF"/>
    <w:rsid w:val="004956F9"/>
    <w:rsid w:val="00497287"/>
    <w:rsid w:val="004C13E1"/>
    <w:rsid w:val="004C64B3"/>
    <w:rsid w:val="004D3DB9"/>
    <w:rsid w:val="004D6D0F"/>
    <w:rsid w:val="004E1D0F"/>
    <w:rsid w:val="005113C4"/>
    <w:rsid w:val="00512494"/>
    <w:rsid w:val="005556BD"/>
    <w:rsid w:val="00561388"/>
    <w:rsid w:val="00562452"/>
    <w:rsid w:val="00564E96"/>
    <w:rsid w:val="00574C25"/>
    <w:rsid w:val="005B278D"/>
    <w:rsid w:val="005C0C14"/>
    <w:rsid w:val="00607F36"/>
    <w:rsid w:val="00613932"/>
    <w:rsid w:val="00637710"/>
    <w:rsid w:val="00637B6F"/>
    <w:rsid w:val="006752B4"/>
    <w:rsid w:val="006843B0"/>
    <w:rsid w:val="0068625E"/>
    <w:rsid w:val="00692201"/>
    <w:rsid w:val="006A369F"/>
    <w:rsid w:val="006C07D7"/>
    <w:rsid w:val="006D4654"/>
    <w:rsid w:val="006E73BE"/>
    <w:rsid w:val="006F15FB"/>
    <w:rsid w:val="006F2E68"/>
    <w:rsid w:val="00715D96"/>
    <w:rsid w:val="00744BB8"/>
    <w:rsid w:val="0076737C"/>
    <w:rsid w:val="00773D20"/>
    <w:rsid w:val="007C27EA"/>
    <w:rsid w:val="00800954"/>
    <w:rsid w:val="008103A2"/>
    <w:rsid w:val="008123D3"/>
    <w:rsid w:val="008158BA"/>
    <w:rsid w:val="00815C7F"/>
    <w:rsid w:val="008213C1"/>
    <w:rsid w:val="008271B9"/>
    <w:rsid w:val="008377DD"/>
    <w:rsid w:val="00842FEB"/>
    <w:rsid w:val="00882A00"/>
    <w:rsid w:val="008A12AF"/>
    <w:rsid w:val="008A3201"/>
    <w:rsid w:val="008A49EB"/>
    <w:rsid w:val="008C10E3"/>
    <w:rsid w:val="008C1FD3"/>
    <w:rsid w:val="008C5BC4"/>
    <w:rsid w:val="008C7E16"/>
    <w:rsid w:val="008D7D98"/>
    <w:rsid w:val="009013AB"/>
    <w:rsid w:val="00902AEA"/>
    <w:rsid w:val="00903570"/>
    <w:rsid w:val="00910A09"/>
    <w:rsid w:val="00917044"/>
    <w:rsid w:val="00922919"/>
    <w:rsid w:val="009263A8"/>
    <w:rsid w:val="00935637"/>
    <w:rsid w:val="0095473B"/>
    <w:rsid w:val="009868AD"/>
    <w:rsid w:val="009A3D73"/>
    <w:rsid w:val="009C01F6"/>
    <w:rsid w:val="009C0C76"/>
    <w:rsid w:val="009C47BA"/>
    <w:rsid w:val="009D36BB"/>
    <w:rsid w:val="009D3BEE"/>
    <w:rsid w:val="009D5D64"/>
    <w:rsid w:val="009E5BAC"/>
    <w:rsid w:val="009F77DD"/>
    <w:rsid w:val="00A04A33"/>
    <w:rsid w:val="00A05481"/>
    <w:rsid w:val="00A25C61"/>
    <w:rsid w:val="00A2702C"/>
    <w:rsid w:val="00A27C8C"/>
    <w:rsid w:val="00A418FB"/>
    <w:rsid w:val="00A43D9E"/>
    <w:rsid w:val="00A55DB6"/>
    <w:rsid w:val="00A64F74"/>
    <w:rsid w:val="00A65BF2"/>
    <w:rsid w:val="00A86162"/>
    <w:rsid w:val="00A95A04"/>
    <w:rsid w:val="00AA7DF5"/>
    <w:rsid w:val="00AC5FB1"/>
    <w:rsid w:val="00AD5C4A"/>
    <w:rsid w:val="00B11D53"/>
    <w:rsid w:val="00B313E5"/>
    <w:rsid w:val="00B52781"/>
    <w:rsid w:val="00B71871"/>
    <w:rsid w:val="00B85D8F"/>
    <w:rsid w:val="00BA3D99"/>
    <w:rsid w:val="00C163F8"/>
    <w:rsid w:val="00C2474A"/>
    <w:rsid w:val="00C24F9C"/>
    <w:rsid w:val="00C35C3C"/>
    <w:rsid w:val="00C3749E"/>
    <w:rsid w:val="00C42F7B"/>
    <w:rsid w:val="00C4663C"/>
    <w:rsid w:val="00C5169D"/>
    <w:rsid w:val="00C54971"/>
    <w:rsid w:val="00C612DA"/>
    <w:rsid w:val="00C61E1A"/>
    <w:rsid w:val="00C76168"/>
    <w:rsid w:val="00CB4F10"/>
    <w:rsid w:val="00CD6ACA"/>
    <w:rsid w:val="00CF2355"/>
    <w:rsid w:val="00D07CD1"/>
    <w:rsid w:val="00D13BCD"/>
    <w:rsid w:val="00D66BE5"/>
    <w:rsid w:val="00D96983"/>
    <w:rsid w:val="00DC6E33"/>
    <w:rsid w:val="00DE1E98"/>
    <w:rsid w:val="00DE6DC3"/>
    <w:rsid w:val="00DF4781"/>
    <w:rsid w:val="00DF480F"/>
    <w:rsid w:val="00E5060B"/>
    <w:rsid w:val="00E51953"/>
    <w:rsid w:val="00E82240"/>
    <w:rsid w:val="00E83472"/>
    <w:rsid w:val="00E9476E"/>
    <w:rsid w:val="00E97D2C"/>
    <w:rsid w:val="00EA0A10"/>
    <w:rsid w:val="00EA6A4D"/>
    <w:rsid w:val="00EB4B2A"/>
    <w:rsid w:val="00EC6677"/>
    <w:rsid w:val="00ED17DF"/>
    <w:rsid w:val="00ED1E8B"/>
    <w:rsid w:val="00ED299F"/>
    <w:rsid w:val="00EE21B6"/>
    <w:rsid w:val="00EF3E58"/>
    <w:rsid w:val="00EF799A"/>
    <w:rsid w:val="00F020C6"/>
    <w:rsid w:val="00F1094F"/>
    <w:rsid w:val="00F17AE4"/>
    <w:rsid w:val="00F32577"/>
    <w:rsid w:val="00F45537"/>
    <w:rsid w:val="00F740E4"/>
    <w:rsid w:val="00F75311"/>
    <w:rsid w:val="00F93AE4"/>
    <w:rsid w:val="00FB6DD1"/>
    <w:rsid w:val="00FC0278"/>
    <w:rsid w:val="00FF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F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nhideWhenUsed/>
    <w:rsid w:val="00CB4F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B4F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B4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F1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F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nhideWhenUsed/>
    <w:rsid w:val="00CB4F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B4F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B4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F1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3F975-4C46-417C-95B2-4FE2BD47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3899</Words>
  <Characters>22230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О.Е.</dc:creator>
  <cp:lastModifiedBy>JJJ</cp:lastModifiedBy>
  <cp:revision>7</cp:revision>
  <cp:lastPrinted>2013-05-24T08:44:00Z</cp:lastPrinted>
  <dcterms:created xsi:type="dcterms:W3CDTF">2014-02-06T04:54:00Z</dcterms:created>
  <dcterms:modified xsi:type="dcterms:W3CDTF">2014-02-20T18:14:00Z</dcterms:modified>
</cp:coreProperties>
</file>